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【招标公告】</w:t>
      </w:r>
      <w:r>
        <w:rPr>
          <w:rFonts w:hint="eastAsia" w:ascii="宋体" w:hAnsi="宋体" w:eastAsia="宋体" w:cs="宋体"/>
          <w:b/>
          <w:bCs/>
          <w:sz w:val="36"/>
          <w:szCs w:val="36"/>
          <w:highlight w:val="none"/>
        </w:rPr>
        <w:t>医院医用多功能PRP离心机</w:t>
      </w:r>
      <w:r>
        <w:rPr>
          <w:rFonts w:hint="eastAsia" w:ascii="宋体" w:hAnsi="宋体" w:eastAsia="宋体" w:cs="宋体"/>
          <w:b/>
          <w:bCs/>
          <w:sz w:val="36"/>
          <w:szCs w:val="36"/>
          <w:highlight w:val="none"/>
          <w:lang w:eastAsia="zh-CN"/>
        </w:rPr>
        <w:t>购置项目</w:t>
      </w:r>
    </w:p>
    <w:p>
      <w:pPr>
        <w:pStyle w:val="14"/>
        <w:rPr>
          <w:highlight w:val="none"/>
        </w:rPr>
      </w:pP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eastAsia="zh-CN"/>
        </w:rPr>
        <w:t>天津市滨海新区中医医院医用多功能PRP离心机购置项目</w:t>
      </w:r>
      <w:r>
        <w:rPr>
          <w:rFonts w:hint="eastAsia" w:ascii="宋体" w:hAnsi="宋体" w:eastAsia="宋体" w:cs="宋体"/>
          <w:spacing w:val="8"/>
          <w:sz w:val="21"/>
          <w:szCs w:val="21"/>
          <w:highlight w:val="none"/>
          <w:shd w:val="clear" w:color="auto" w:fill="FFFFFF"/>
          <w:lang w:val="en-US" w:eastAsia="zh-CN"/>
        </w:rPr>
        <w:t xml:space="preserve">    </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项目预算：</w:t>
      </w:r>
      <w:r>
        <w:rPr>
          <w:rFonts w:hint="eastAsia" w:ascii="宋体" w:hAnsi="宋体" w:eastAsia="宋体" w:cs="宋体"/>
          <w:spacing w:val="8"/>
          <w:sz w:val="21"/>
          <w:szCs w:val="21"/>
          <w:highlight w:val="none"/>
          <w:shd w:val="clear" w:color="auto" w:fill="FFFFFF"/>
          <w:lang w:val="en-US" w:eastAsia="zh-CN"/>
        </w:rPr>
        <w:t>4.9万元/套</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三、供应商</w:t>
      </w:r>
      <w:r>
        <w:rPr>
          <w:rFonts w:hint="eastAsia" w:ascii="宋体" w:hAnsi="宋体" w:eastAsia="宋体" w:cs="宋体"/>
          <w:b/>
          <w:bCs/>
          <w:spacing w:val="8"/>
          <w:sz w:val="21"/>
          <w:szCs w:val="21"/>
          <w:highlight w:val="none"/>
          <w:shd w:val="clear" w:color="auto" w:fill="FFFFFF"/>
        </w:rPr>
        <w:t>资质要求</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1、营业执照副本或事业单位法人证书或民办非企业单位登记证书或社会团体法人登记证书或基金会法人登记证书扫描件或复印件并加盖公章。</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bookmarkStart w:id="0" w:name="OLE_LINK5"/>
      <w:r>
        <w:rPr>
          <w:rFonts w:hint="eastAsia" w:ascii="宋体" w:hAnsi="宋体" w:eastAsia="宋体" w:cs="宋体"/>
          <w:b w:val="0"/>
          <w:bCs w:val="0"/>
          <w:spacing w:val="8"/>
          <w:sz w:val="21"/>
          <w:szCs w:val="21"/>
          <w:highlight w:val="none"/>
          <w:shd w:val="clear" w:color="auto" w:fill="FFFFFF"/>
        </w:rPr>
        <w:t>2、财务状况报告等相关材料：提供</w:t>
      </w:r>
      <w:r>
        <w:rPr>
          <w:rFonts w:hint="eastAsia" w:ascii="宋体" w:hAnsi="宋体" w:eastAsia="宋体" w:cs="宋体"/>
          <w:b w:val="0"/>
          <w:bCs w:val="0"/>
          <w:spacing w:val="8"/>
          <w:sz w:val="21"/>
          <w:szCs w:val="21"/>
          <w:highlight w:val="none"/>
          <w:shd w:val="clear" w:color="auto" w:fill="FFFFFF"/>
          <w:lang w:val="en-US" w:eastAsia="zh-CN"/>
        </w:rPr>
        <w:t>2022</w:t>
      </w:r>
      <w:r>
        <w:rPr>
          <w:rFonts w:hint="eastAsia" w:ascii="宋体" w:hAnsi="宋体" w:eastAsia="宋体" w:cs="宋体"/>
          <w:b w:val="0"/>
          <w:bCs w:val="0"/>
          <w:spacing w:val="8"/>
          <w:sz w:val="21"/>
          <w:szCs w:val="21"/>
          <w:highlight w:val="none"/>
          <w:shd w:val="clear" w:color="auto" w:fill="FFFFFF"/>
        </w:rPr>
        <w:t>年度经第三方会计师事务所审计的企业财务报告扫描件（应包括完整的审计报告和财务报表）或提交响应文件截止日期前近3个月内银行出具的资信证明复印件并加盖公章。</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3、</w:t>
      </w:r>
      <w:r>
        <w:rPr>
          <w:rFonts w:hint="eastAsia" w:ascii="宋体" w:hAnsi="宋体" w:eastAsia="宋体" w:cs="宋体"/>
          <w:b w:val="0"/>
          <w:bCs w:val="0"/>
          <w:spacing w:val="8"/>
          <w:sz w:val="21"/>
          <w:szCs w:val="21"/>
          <w:highlight w:val="none"/>
          <w:shd w:val="clear" w:color="auto" w:fill="FFFFFF"/>
          <w:lang w:val="en-US" w:eastAsia="zh-CN"/>
        </w:rPr>
        <w:t>2023</w:t>
      </w:r>
      <w:r>
        <w:rPr>
          <w:rFonts w:hint="eastAsia" w:ascii="宋体" w:hAnsi="宋体" w:eastAsia="宋体" w:cs="宋体"/>
          <w:b w:val="0"/>
          <w:bCs w:val="0"/>
          <w:spacing w:val="8"/>
          <w:sz w:val="21"/>
          <w:szCs w:val="21"/>
          <w:highlight w:val="none"/>
          <w:shd w:val="clear" w:color="auto" w:fill="FFFFFF"/>
        </w:rPr>
        <w:t>年至少1个月的依法缴纳税收和社会保险费的相关证明材料扫描件或复印件并加盖公章。</w:t>
      </w:r>
    </w:p>
    <w:bookmarkEnd w:id="0"/>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4、提交响应文件截止日前3年在经营活动中没有重大违法记录的书面声明（提交响应文件截止日前成立不足3年的供应商可提供自成立以来无重大违法记录的书面声明）并加盖公章。</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lang w:val="en-US" w:eastAsia="zh-CN"/>
        </w:rPr>
        <w:t>5、</w:t>
      </w:r>
      <w:r>
        <w:rPr>
          <w:rFonts w:hint="eastAsia" w:ascii="宋体" w:hAnsi="宋体" w:eastAsia="宋体" w:cs="宋体"/>
          <w:b w:val="0"/>
          <w:bCs w:val="0"/>
          <w:spacing w:val="8"/>
          <w:sz w:val="21"/>
          <w:szCs w:val="21"/>
          <w:highlight w:val="none"/>
          <w:shd w:val="clear" w:color="auto" w:fill="FFFFFF"/>
        </w:rPr>
        <w:t>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lang w:val="en-US" w:eastAsia="zh-CN"/>
        </w:rPr>
        <w:t>6、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lang w:val="en-US" w:eastAsia="zh-CN"/>
        </w:rPr>
        <w:t>7、</w:t>
      </w:r>
      <w:r>
        <w:rPr>
          <w:rFonts w:hint="eastAsia" w:ascii="宋体" w:hAnsi="宋体" w:eastAsia="宋体" w:cs="宋体"/>
          <w:b w:val="0"/>
          <w:bCs w:val="0"/>
          <w:spacing w:val="8"/>
          <w:sz w:val="21"/>
          <w:szCs w:val="21"/>
          <w:highlight w:val="none"/>
          <w:shd w:val="clear" w:color="auto" w:fill="FFFFFF"/>
        </w:rPr>
        <w:t>本项目不接受联合体参加磋商，供应商须提供《非联合体磋商声明函》并加盖公章。</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lang w:eastAsia="zh-CN"/>
        </w:rPr>
      </w:pPr>
      <w:r>
        <w:rPr>
          <w:rFonts w:hint="eastAsia" w:ascii="宋体" w:hAnsi="宋体" w:eastAsia="宋体" w:cs="宋体"/>
          <w:b/>
          <w:bCs/>
          <w:spacing w:val="8"/>
          <w:sz w:val="21"/>
          <w:szCs w:val="21"/>
          <w:highlight w:val="none"/>
          <w:shd w:val="clear" w:color="auto" w:fill="FFFFFF"/>
        </w:rPr>
        <w:t>四、</w:t>
      </w:r>
      <w:r>
        <w:rPr>
          <w:rFonts w:hint="eastAsia" w:ascii="宋体" w:hAnsi="宋体" w:eastAsia="宋体" w:cs="宋体"/>
          <w:b/>
          <w:bCs/>
          <w:spacing w:val="8"/>
          <w:sz w:val="21"/>
          <w:szCs w:val="21"/>
          <w:highlight w:val="none"/>
          <w:shd w:val="clear" w:color="auto" w:fill="FFFFFF"/>
          <w:lang w:eastAsia="zh-CN"/>
        </w:rPr>
        <w:t>投标截止</w:t>
      </w:r>
      <w:r>
        <w:rPr>
          <w:rFonts w:hint="eastAsia" w:ascii="宋体" w:hAnsi="宋体" w:eastAsia="宋体" w:cs="宋体"/>
          <w:b/>
          <w:bCs/>
          <w:spacing w:val="8"/>
          <w:sz w:val="21"/>
          <w:szCs w:val="21"/>
          <w:highlight w:val="none"/>
          <w:shd w:val="clear" w:color="auto" w:fill="FFFFFF"/>
        </w:rPr>
        <w:t>时</w:t>
      </w:r>
      <w:r>
        <w:rPr>
          <w:rFonts w:hint="eastAsia" w:ascii="宋体" w:hAnsi="宋体" w:eastAsia="宋体" w:cs="宋体"/>
          <w:b/>
          <w:bCs/>
          <w:spacing w:val="8"/>
          <w:sz w:val="21"/>
          <w:szCs w:val="21"/>
          <w:highlight w:val="none"/>
          <w:u w:val="none"/>
          <w:shd w:val="clear" w:color="auto" w:fill="FFFFFF"/>
        </w:rPr>
        <w:t>间</w:t>
      </w:r>
      <w:r>
        <w:rPr>
          <w:rFonts w:hint="eastAsia" w:ascii="宋体" w:hAnsi="宋体" w:eastAsia="宋体" w:cs="宋体"/>
          <w:b/>
          <w:bCs/>
          <w:spacing w:val="8"/>
          <w:sz w:val="21"/>
          <w:szCs w:val="21"/>
          <w:highlight w:val="none"/>
          <w:u w:val="none"/>
          <w:shd w:val="clear" w:color="auto" w:fill="FFFFFF"/>
          <w:lang w:eastAsia="zh-CN"/>
        </w:rPr>
        <w:t>、投标</w:t>
      </w:r>
      <w:r>
        <w:rPr>
          <w:rFonts w:hint="eastAsia" w:ascii="宋体" w:hAnsi="宋体" w:eastAsia="宋体" w:cs="宋体"/>
          <w:b/>
          <w:bCs/>
          <w:spacing w:val="8"/>
          <w:sz w:val="21"/>
          <w:szCs w:val="21"/>
          <w:highlight w:val="none"/>
          <w:u w:val="none"/>
          <w:shd w:val="clear" w:color="auto" w:fill="FFFFFF"/>
        </w:rPr>
        <w:t>地址</w:t>
      </w:r>
      <w:r>
        <w:rPr>
          <w:rFonts w:hint="eastAsia" w:ascii="宋体" w:hAnsi="宋体" w:eastAsia="宋体" w:cs="宋体"/>
          <w:b/>
          <w:bCs/>
          <w:spacing w:val="8"/>
          <w:sz w:val="21"/>
          <w:szCs w:val="21"/>
          <w:highlight w:val="none"/>
          <w:u w:val="none"/>
          <w:shd w:val="clear" w:color="auto" w:fill="FFFFFF"/>
          <w:lang w:eastAsia="zh-CN"/>
        </w:rPr>
        <w:t>及报名要求</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3</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7</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2023</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10</w:t>
      </w:r>
      <w:r>
        <w:rPr>
          <w:rFonts w:hint="eastAsia" w:ascii="宋体" w:hAnsi="宋体" w:eastAsia="宋体" w:cs="宋体"/>
          <w:color w:val="auto"/>
          <w:spacing w:val="8"/>
          <w:sz w:val="21"/>
          <w:szCs w:val="21"/>
          <w:highlight w:val="none"/>
          <w:u w:val="none"/>
          <w:shd w:val="clear" w:color="auto" w:fill="FFFFFF"/>
        </w:rPr>
        <w:t>日</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3</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14</w:t>
      </w:r>
      <w:r>
        <w:rPr>
          <w:rFonts w:hint="eastAsia" w:ascii="宋体" w:hAnsi="宋体" w:eastAsia="宋体" w:cs="宋体"/>
          <w:color w:val="auto"/>
          <w:spacing w:val="8"/>
          <w:sz w:val="21"/>
          <w:szCs w:val="21"/>
          <w:highlight w:val="none"/>
          <w:u w:val="none"/>
          <w:shd w:val="clear" w:color="auto" w:fill="FFFFFF"/>
        </w:rPr>
        <w:t>日17点前（过</w:t>
      </w:r>
      <w:r>
        <w:rPr>
          <w:rFonts w:hint="eastAsia" w:ascii="宋体" w:hAnsi="宋体" w:eastAsia="宋体" w:cs="宋体"/>
          <w:color w:val="auto"/>
          <w:spacing w:val="8"/>
          <w:sz w:val="21"/>
          <w:szCs w:val="21"/>
          <w:highlight w:val="none"/>
          <w:shd w:val="clear" w:color="auto" w:fill="FFFFFF"/>
        </w:rPr>
        <w:t>期将视为自动放弃此次投标）</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地址：天津市滨海新区塘沽杭州道90号行政楼</w:t>
      </w:r>
      <w:r>
        <w:rPr>
          <w:rFonts w:hint="eastAsia" w:ascii="宋体" w:hAnsi="宋体" w:cs="宋体"/>
          <w:spacing w:val="8"/>
          <w:sz w:val="21"/>
          <w:szCs w:val="21"/>
          <w:highlight w:val="none"/>
          <w:shd w:val="clear" w:color="auto" w:fill="FFFFFF"/>
          <w:lang w:eastAsia="zh-CN"/>
        </w:rPr>
        <w:t>四</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绩效考核办（采购）</w:t>
      </w:r>
      <w:r>
        <w:rPr>
          <w:rFonts w:hint="eastAsia" w:ascii="宋体" w:hAnsi="宋体" w:eastAsia="宋体" w:cs="宋体"/>
          <w:spacing w:val="8"/>
          <w:sz w:val="21"/>
          <w:szCs w:val="21"/>
          <w:highlight w:val="none"/>
          <w:shd w:val="clear" w:color="auto" w:fill="FFFFFF"/>
          <w:lang w:val="en-US" w:eastAsia="zh-CN"/>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textAlignment w:val="auto"/>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联系人：</w:t>
      </w:r>
      <w:r>
        <w:rPr>
          <w:rFonts w:hint="eastAsia" w:ascii="宋体" w:hAnsi="宋体" w:cs="宋体"/>
          <w:spacing w:val="8"/>
          <w:sz w:val="21"/>
          <w:szCs w:val="21"/>
          <w:highlight w:val="none"/>
          <w:shd w:val="clear" w:color="auto" w:fill="FFFFFF"/>
          <w:lang w:eastAsia="zh-CN"/>
        </w:rPr>
        <w:t>张老师</w:t>
      </w:r>
      <w:r>
        <w:rPr>
          <w:rFonts w:hint="eastAsia" w:ascii="宋体" w:hAnsi="宋体" w:cs="宋体"/>
          <w:spacing w:val="8"/>
          <w:sz w:val="21"/>
          <w:szCs w:val="21"/>
          <w:highlight w:val="none"/>
          <w:shd w:val="clear" w:color="auto" w:fill="FFFFFF"/>
          <w:lang w:val="en-US" w:eastAsia="zh-CN"/>
        </w:rPr>
        <w:t>、</w:t>
      </w:r>
      <w:r>
        <w:rPr>
          <w:rFonts w:hint="eastAsia" w:ascii="宋体" w:hAnsi="宋体" w:cs="宋体"/>
          <w:spacing w:val="8"/>
          <w:sz w:val="21"/>
          <w:szCs w:val="21"/>
          <w:highlight w:val="none"/>
          <w:shd w:val="clear" w:color="auto" w:fill="FFFFFF"/>
          <w:lang w:eastAsia="zh-CN"/>
        </w:rPr>
        <w:t>刘老师</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bCs/>
          <w:spacing w:val="8"/>
          <w:sz w:val="21"/>
          <w:szCs w:val="21"/>
          <w:highlight w:val="none"/>
          <w:shd w:val="clear" w:color="auto" w:fill="FFFFFF"/>
        </w:rPr>
        <w:t>投标文件要求正副本各一份，资质文件开标前审核</w:t>
      </w:r>
      <w:r>
        <w:rPr>
          <w:rFonts w:hint="eastAsia" w:ascii="宋体" w:hAnsi="宋体" w:eastAsia="宋体" w:cs="宋体"/>
          <w:b/>
          <w:bCs/>
          <w:spacing w:val="8"/>
          <w:sz w:val="21"/>
          <w:szCs w:val="21"/>
          <w:highlight w:val="none"/>
          <w:shd w:val="clear" w:color="auto" w:fill="FFFFFF"/>
          <w:lang w:eastAsia="zh-CN"/>
        </w:rPr>
        <w:t>（详见附件一：</w:t>
      </w:r>
      <w:r>
        <w:rPr>
          <w:rFonts w:hint="eastAsia" w:ascii="宋体" w:hAnsi="宋体" w:eastAsia="宋体" w:cs="宋体"/>
          <w:b/>
          <w:bCs/>
          <w:spacing w:val="8"/>
          <w:sz w:val="21"/>
          <w:szCs w:val="21"/>
          <w:highlight w:val="none"/>
          <w:shd w:val="clear" w:color="auto" w:fill="FFFFFF"/>
          <w:lang w:val="en-US" w:eastAsia="zh-CN"/>
        </w:rPr>
        <w:t>供应商及</w:t>
      </w:r>
      <w:r>
        <w:rPr>
          <w:rFonts w:hint="eastAsia" w:ascii="宋体" w:hAnsi="宋体" w:eastAsia="宋体" w:cs="宋体"/>
          <w:b/>
          <w:bCs/>
          <w:spacing w:val="8"/>
          <w:sz w:val="21"/>
          <w:szCs w:val="21"/>
          <w:highlight w:val="none"/>
          <w:shd w:val="clear" w:color="auto" w:fill="FFFFFF"/>
          <w:lang w:eastAsia="zh-CN"/>
        </w:rPr>
        <w:t>产品资质审查内容要求）</w:t>
      </w:r>
      <w:r>
        <w:rPr>
          <w:rFonts w:hint="eastAsia" w:ascii="宋体" w:hAnsi="宋体" w:eastAsia="宋体" w:cs="宋体"/>
          <w:b/>
          <w:bCs/>
          <w:spacing w:val="8"/>
          <w:sz w:val="21"/>
          <w:szCs w:val="21"/>
          <w:highlight w:val="none"/>
          <w:shd w:val="clear" w:color="auto" w:fill="FFFFFF"/>
        </w:rPr>
        <w:t>，要求与技术标、商务标分开密封，在密封处加盖单位公章，并留</w:t>
      </w:r>
      <w:r>
        <w:rPr>
          <w:rFonts w:hint="eastAsia" w:ascii="宋体" w:hAnsi="宋体" w:eastAsia="宋体" w:cs="宋体"/>
          <w:b/>
          <w:bCs/>
          <w:spacing w:val="8"/>
          <w:sz w:val="21"/>
          <w:szCs w:val="21"/>
          <w:highlight w:val="none"/>
          <w:shd w:val="clear" w:color="auto" w:fill="FFFFFF"/>
          <w:lang w:eastAsia="zh-CN"/>
        </w:rPr>
        <w:t>投标人</w:t>
      </w:r>
      <w:r>
        <w:rPr>
          <w:rFonts w:hint="eastAsia" w:ascii="宋体" w:hAnsi="宋体" w:eastAsia="宋体" w:cs="宋体"/>
          <w:b/>
          <w:bCs/>
          <w:spacing w:val="8"/>
          <w:sz w:val="21"/>
          <w:szCs w:val="21"/>
          <w:highlight w:val="none"/>
          <w:shd w:val="clear" w:color="auto" w:fill="FFFFFF"/>
        </w:rPr>
        <w:t>联系方式，以便通知开标时间。</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color w:val="333333"/>
          <w:spacing w:val="8"/>
          <w:sz w:val="21"/>
          <w:szCs w:val="21"/>
          <w:highlight w:val="none"/>
          <w:shd w:val="clear" w:color="auto" w:fill="FFFFFF"/>
          <w:lang w:eastAsia="zh-CN"/>
        </w:rPr>
        <w:t>电话或邮件</w:t>
      </w:r>
      <w:r>
        <w:rPr>
          <w:rFonts w:hint="eastAsia" w:ascii="宋体" w:hAnsi="宋体" w:eastAsia="宋体" w:cs="宋体"/>
          <w:color w:val="333333"/>
          <w:spacing w:val="8"/>
          <w:sz w:val="21"/>
          <w:szCs w:val="21"/>
          <w:highlight w:val="none"/>
          <w:shd w:val="clear" w:color="auto" w:fill="FFFFFF"/>
        </w:rPr>
        <w:t>另行通知。</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2023年11月7日</w:t>
      </w:r>
    </w:p>
    <w:p>
      <w:pPr>
        <w:pStyle w:val="9"/>
        <w:rPr>
          <w:rFonts w:hint="eastAsia" w:ascii="宋体" w:hAnsi="宋体" w:eastAsia="宋体" w:cs="宋体"/>
          <w:color w:val="333333"/>
          <w:spacing w:val="8"/>
          <w:sz w:val="21"/>
          <w:szCs w:val="21"/>
          <w:highlight w:val="none"/>
          <w:shd w:val="clear" w:color="auto" w:fill="FFFFFF"/>
          <w:lang w:val="en-US" w:eastAsia="zh-CN"/>
        </w:rPr>
      </w:pPr>
    </w:p>
    <w:p>
      <w:pPr>
        <w:rPr>
          <w:rFonts w:hint="eastAsia" w:ascii="宋体" w:hAnsi="宋体" w:eastAsia="宋体" w:cs="宋体"/>
          <w:color w:val="333333"/>
          <w:spacing w:val="8"/>
          <w:sz w:val="21"/>
          <w:szCs w:val="21"/>
          <w:highlight w:val="none"/>
          <w:shd w:val="clear" w:color="auto" w:fill="FFFFFF"/>
          <w:lang w:val="en-US" w:eastAsia="zh-CN"/>
        </w:rPr>
      </w:pPr>
    </w:p>
    <w:p>
      <w:pPr>
        <w:pStyle w:val="9"/>
        <w:rPr>
          <w:rFonts w:hint="default"/>
          <w:highlight w:val="none"/>
          <w:lang w:val="en-US" w:eastAsia="zh-CN"/>
        </w:rPr>
      </w:pPr>
    </w:p>
    <w:p>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pPr>
    </w:p>
    <w:p>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pPr>
    </w:p>
    <w:p>
      <w:pPr>
        <w:pStyle w:val="9"/>
        <w:rPr>
          <w:rFonts w:hint="eastAsia" w:ascii="宋体" w:hAnsi="宋体" w:eastAsia="宋体" w:cs="宋体"/>
          <w:color w:val="333333"/>
          <w:spacing w:val="8"/>
          <w:sz w:val="21"/>
          <w:szCs w:val="21"/>
          <w:highlight w:val="none"/>
          <w:shd w:val="clear" w:color="auto" w:fill="FFFFFF"/>
        </w:rPr>
      </w:pPr>
    </w:p>
    <w:p>
      <w:pPr>
        <w:rPr>
          <w:rFonts w:hint="eastAsia" w:ascii="宋体" w:hAnsi="宋体" w:eastAsia="宋体" w:cs="宋体"/>
          <w:color w:val="333333"/>
          <w:spacing w:val="8"/>
          <w:sz w:val="21"/>
          <w:szCs w:val="21"/>
          <w:highlight w:val="none"/>
          <w:shd w:val="clear" w:color="auto" w:fill="FFFFFF"/>
        </w:rPr>
      </w:pPr>
    </w:p>
    <w:p>
      <w:pPr>
        <w:pStyle w:val="9"/>
        <w:rPr>
          <w:rFonts w:hint="eastAsia"/>
          <w:highlight w:val="none"/>
        </w:rPr>
      </w:pPr>
    </w:p>
    <w:p>
      <w:pPr>
        <w:rPr>
          <w:rFonts w:hint="eastAsia"/>
          <w:highlight w:val="none"/>
        </w:rPr>
      </w:pPr>
    </w:p>
    <w:p>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pPr>
    </w:p>
    <w:p>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pPr>
    </w:p>
    <w:p>
      <w:pPr>
        <w:adjustRightInd w:val="0"/>
        <w:snapToGrid w:val="0"/>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项目需求</w:t>
      </w:r>
    </w:p>
    <w:p>
      <w:pPr>
        <w:pStyle w:val="19"/>
        <w:numPr>
          <w:ilvl w:val="0"/>
          <w:numId w:val="0"/>
        </w:numPr>
        <w:adjustRightInd w:val="0"/>
        <w:snapToGrid w:val="0"/>
        <w:spacing w:line="360" w:lineRule="auto"/>
        <w:ind w:firstLine="454" w:firstLineChars="200"/>
        <w:rPr>
          <w:rFonts w:hint="eastAsia" w:ascii="宋体" w:hAnsi="宋体" w:eastAsia="宋体" w:cs="宋体"/>
          <w:b/>
          <w:bCs/>
          <w:spacing w:val="8"/>
          <w:sz w:val="21"/>
          <w:szCs w:val="21"/>
          <w:highlight w:val="none"/>
          <w:shd w:val="clear" w:color="auto" w:fill="FFFFFF"/>
          <w:lang w:val="en-US" w:eastAsia="zh-CN"/>
        </w:rPr>
      </w:pPr>
      <w:r>
        <w:rPr>
          <w:rFonts w:hint="eastAsia" w:ascii="宋体" w:hAnsi="宋体" w:eastAsia="宋体" w:cs="宋体"/>
          <w:b/>
          <w:bCs/>
          <w:spacing w:val="8"/>
          <w:sz w:val="21"/>
          <w:szCs w:val="21"/>
          <w:highlight w:val="none"/>
          <w:shd w:val="clear" w:color="auto" w:fill="FFFFFF"/>
          <w:lang w:val="en-US" w:eastAsia="zh-CN"/>
        </w:rPr>
        <w:t>一、项目名称及预算</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spacing w:val="8"/>
          <w:kern w:val="2"/>
          <w:sz w:val="21"/>
          <w:szCs w:val="21"/>
          <w:highlight w:val="none"/>
          <w:shd w:val="clear" w:color="auto" w:fill="FFFFFF"/>
          <w:lang w:eastAsia="zh-CN"/>
        </w:rPr>
        <w:t>医用多功能PRP离心机购置项目，</w:t>
      </w:r>
      <w:r>
        <w:rPr>
          <w:rFonts w:hint="eastAsia" w:ascii="宋体" w:hAnsi="宋体" w:eastAsia="宋体" w:cs="宋体"/>
          <w:spacing w:val="8"/>
          <w:kern w:val="2"/>
          <w:sz w:val="21"/>
          <w:szCs w:val="21"/>
          <w:highlight w:val="none"/>
          <w:shd w:val="clear" w:color="auto" w:fill="FFFFFF"/>
          <w:lang w:val="en-US" w:eastAsia="zh-CN"/>
        </w:rPr>
        <w:t>4.9万元/套</w:t>
      </w:r>
    </w:p>
    <w:p>
      <w:pPr>
        <w:pStyle w:val="19"/>
        <w:numPr>
          <w:ilvl w:val="0"/>
          <w:numId w:val="0"/>
        </w:numPr>
        <w:adjustRightInd w:val="0"/>
        <w:snapToGrid w:val="0"/>
        <w:spacing w:line="360" w:lineRule="auto"/>
        <w:ind w:leftChars="200"/>
        <w:rPr>
          <w:rFonts w:hint="eastAsia" w:ascii="宋体" w:hAnsi="宋体" w:eastAsia="宋体" w:cs="宋体"/>
          <w:b/>
          <w:bCs/>
          <w:spacing w:val="8"/>
          <w:sz w:val="21"/>
          <w:szCs w:val="21"/>
          <w:highlight w:val="none"/>
          <w:shd w:val="clear" w:color="auto" w:fill="FFFFFF"/>
          <w:lang w:val="en-US" w:eastAsia="zh-CN"/>
        </w:rPr>
      </w:pPr>
      <w:r>
        <w:rPr>
          <w:rFonts w:hint="eastAsia" w:ascii="宋体" w:hAnsi="宋体" w:eastAsia="宋体" w:cs="宋体"/>
          <w:b/>
          <w:bCs/>
          <w:spacing w:val="8"/>
          <w:sz w:val="21"/>
          <w:szCs w:val="21"/>
          <w:highlight w:val="none"/>
          <w:shd w:val="clear" w:color="auto" w:fill="FFFFFF"/>
          <w:lang w:val="en-US" w:eastAsia="zh-CN"/>
        </w:rPr>
        <w:t>二、技术参数</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1.使用环境温度：+2℃～+40℃</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2. 适用电源电压：AC230V  50HZ  10A</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3. 驱动方式：交流变频电机</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4.设定时间范围： 0～99min</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5.最高转速：4200rpm</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6.最大相对离心力：3550Xg</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7.最大容量：50ml×4</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8.上升速率：从零至最高转速的升速时间不超过3分钟</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9.下降速率：从最高转速减速至零的时间不超过5分钟</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10.功率：650W</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11.剂量：7.5-8毫升</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12.噪声（最大转速）：小于等于70dB(A)</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13.提取的PRP浓度：3-6倍，保证治疗骨性关节疾病最佳</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14.提取的PRP活性：必须保证血小板存活。</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spacing w:val="8"/>
          <w:sz w:val="21"/>
          <w:szCs w:val="21"/>
          <w:highlight w:val="none"/>
          <w:shd w:val="clear" w:color="auto" w:fill="FFFFFF"/>
          <w:lang w:val="en-US" w:eastAsia="zh-CN"/>
        </w:rPr>
        <w:t>15.投标设备及耗材均应为医用产品并提交注册证。</w:t>
      </w:r>
    </w:p>
    <w:p>
      <w:pPr>
        <w:pStyle w:val="19"/>
        <w:numPr>
          <w:ilvl w:val="0"/>
          <w:numId w:val="0"/>
        </w:numPr>
        <w:adjustRightInd w:val="0"/>
        <w:snapToGrid w:val="0"/>
        <w:spacing w:line="360" w:lineRule="auto"/>
        <w:ind w:firstLine="454" w:firstLineChars="200"/>
        <w:rPr>
          <w:rFonts w:ascii="宋体" w:hAnsi="宋体" w:eastAsia="宋体" w:cs="宋体"/>
          <w:b/>
          <w:bCs/>
          <w:kern w:val="0"/>
          <w:sz w:val="21"/>
          <w:szCs w:val="21"/>
          <w:highlight w:val="none"/>
        </w:rPr>
      </w:pPr>
      <w:r>
        <w:rPr>
          <w:rFonts w:hint="eastAsia" w:ascii="宋体" w:hAnsi="宋体" w:eastAsia="宋体" w:cs="宋体"/>
          <w:b/>
          <w:bCs/>
          <w:spacing w:val="8"/>
          <w:sz w:val="21"/>
          <w:szCs w:val="21"/>
          <w:highlight w:val="none"/>
          <w:shd w:val="clear" w:color="auto" w:fill="FFFFFF"/>
          <w:lang w:eastAsia="zh-CN"/>
        </w:rPr>
        <w:t>三、</w:t>
      </w:r>
      <w:r>
        <w:rPr>
          <w:rFonts w:hint="eastAsia" w:ascii="宋体" w:hAnsi="宋体" w:eastAsia="宋体" w:cs="宋体"/>
          <w:b/>
          <w:bCs/>
          <w:spacing w:val="8"/>
          <w:sz w:val="21"/>
          <w:szCs w:val="21"/>
          <w:highlight w:val="none"/>
          <w:shd w:val="clear" w:color="auto" w:fill="FFFFFF"/>
        </w:rPr>
        <w:t>商务要求</w:t>
      </w:r>
    </w:p>
    <w:p>
      <w:pPr>
        <w:numPr>
          <w:ilvl w:val="0"/>
          <w:numId w:val="0"/>
        </w:num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1、报价以人民币填列。</w:t>
      </w:r>
    </w:p>
    <w:p>
      <w:pPr>
        <w:numPr>
          <w:ilvl w:val="0"/>
          <w:numId w:val="0"/>
        </w:num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2、供应商所报价格为最优惠总价格，包括一切费用。</w:t>
      </w:r>
    </w:p>
    <w:p>
      <w:pPr>
        <w:numPr>
          <w:ilvl w:val="0"/>
          <w:numId w:val="0"/>
        </w:num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3、进行商务报价时不能超过采购单项预算，否则视为无效标。</w:t>
      </w:r>
    </w:p>
    <w:p>
      <w:pPr>
        <w:pStyle w:val="19"/>
        <w:numPr>
          <w:ilvl w:val="0"/>
          <w:numId w:val="0"/>
        </w:numPr>
        <w:adjustRightInd w:val="0"/>
        <w:snapToGrid w:val="0"/>
        <w:spacing w:line="360" w:lineRule="auto"/>
        <w:ind w:firstLine="454" w:firstLineChars="200"/>
        <w:rPr>
          <w:rFonts w:hint="eastAsia" w:ascii="宋体" w:hAnsi="宋体" w:eastAsia="宋体" w:cs="宋体"/>
          <w:b/>
          <w:bCs/>
          <w:spacing w:val="8"/>
          <w:sz w:val="21"/>
          <w:szCs w:val="21"/>
          <w:highlight w:val="none"/>
          <w:shd w:val="clear" w:color="auto" w:fill="FFFFFF"/>
          <w:lang w:val="en-US" w:eastAsia="zh-CN"/>
        </w:rPr>
      </w:pPr>
      <w:r>
        <w:rPr>
          <w:rFonts w:hint="eastAsia" w:ascii="宋体" w:hAnsi="宋体" w:eastAsia="宋体" w:cs="宋体"/>
          <w:b/>
          <w:bCs/>
          <w:spacing w:val="8"/>
          <w:sz w:val="21"/>
          <w:szCs w:val="21"/>
          <w:highlight w:val="none"/>
          <w:shd w:val="clear" w:color="auto" w:fill="FFFFFF"/>
          <w:lang w:val="en-US" w:eastAsia="zh-CN"/>
        </w:rPr>
        <w:t>四、交货要求</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1.交货时间：合同签订之日起十个工作日内安装调试完毕（具体情况以合同为准）</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2.交货地点：天津市滨海新区中医医院</w:t>
      </w:r>
    </w:p>
    <w:p>
      <w:pPr>
        <w:pStyle w:val="19"/>
        <w:numPr>
          <w:ilvl w:val="0"/>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numPr>
          <w:ilvl w:val="0"/>
          <w:numId w:val="0"/>
        </w:numPr>
        <w:adjustRightInd w:val="0"/>
        <w:snapToGrid w:val="0"/>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五、服务要求</w:t>
      </w:r>
    </w:p>
    <w:p>
      <w:pPr>
        <w:numPr>
          <w:ilvl w:val="-1"/>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1.质保期：供应商对所响应产品提供2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pPr>
        <w:numPr>
          <w:ilvl w:val="-1"/>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2.供应商需提供：（1）响应产品详细的配置清单，包括产品名称、品牌、规格型号、数量等；（2）原厂标准的易耗品、消耗材料价格清单及折扣，质保期后设备维修的价格清单及折扣；（3）主要零配件价格清单，并承诺在采  用，并指定专人（或专门机构）提供现场技术培训，其费用包含在磋商报价中。</w:t>
      </w:r>
    </w:p>
    <w:p>
      <w:pPr>
        <w:numPr>
          <w:ilvl w:val="-1"/>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4.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pPr>
        <w:numPr>
          <w:ilvl w:val="-1"/>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5.由于设备的质量和安全问题造成的损失和人员伤亡事故由成交供应商负责赔偿，相关的损失及责任均由成交供应商自行承担。</w:t>
      </w:r>
    </w:p>
    <w:p>
      <w:pPr>
        <w:numPr>
          <w:ilvl w:val="-1"/>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6.在任何时候，成交供应商均不能免除因设备本身的缺陷所应付的责任。成交供应商有义务对所提供的货物实行终身维护和对设备进行定期的检测与维护。</w:t>
      </w:r>
    </w:p>
    <w:p>
      <w:pPr>
        <w:numPr>
          <w:ilvl w:val="-1"/>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7.未经采购人同意，成交供应商不得转让合同、转包或分包。</w:t>
      </w:r>
    </w:p>
    <w:p>
      <w:pPr>
        <w:numPr>
          <w:ilvl w:val="-1"/>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8.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numPr>
          <w:ilvl w:val="-1"/>
          <w:numId w:val="0"/>
        </w:numPr>
        <w:adjustRightInd w:val="0"/>
        <w:snapToGrid w:val="0"/>
        <w:spacing w:line="360" w:lineRule="auto"/>
        <w:ind w:firstLine="452" w:firstLineChars="200"/>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9.供应商须整包进行磋商，不得拆包分项响应。</w:t>
      </w:r>
    </w:p>
    <w:p>
      <w:pPr>
        <w:numPr>
          <w:ilvl w:val="-1"/>
          <w:numId w:val="0"/>
        </w:numPr>
        <w:adjustRightInd w:val="0"/>
        <w:snapToGrid w:val="0"/>
        <w:spacing w:line="360" w:lineRule="auto"/>
        <w:ind w:firstLine="454" w:firstLineChars="200"/>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六、付款方式</w:t>
      </w:r>
    </w:p>
    <w:p>
      <w:pPr>
        <w:numPr>
          <w:ilvl w:val="-1"/>
          <w:numId w:val="0"/>
        </w:numPr>
        <w:adjustRightInd w:val="0"/>
        <w:snapToGrid w:val="0"/>
        <w:spacing w:line="360" w:lineRule="auto"/>
        <w:ind w:firstLine="452" w:firstLineChars="200"/>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lang w:eastAsia="zh-CN"/>
        </w:rPr>
        <w:t>货到现场安装调试完毕，验收合格后15个工作日内支付合同总价款的90%，自验收之日起1年后15个工作日内支付合同总额的10%（特殊情况以合同为准）。</w:t>
      </w:r>
    </w:p>
    <w:p>
      <w:pPr>
        <w:numPr>
          <w:ilvl w:val="-1"/>
          <w:numId w:val="0"/>
        </w:numPr>
        <w:adjustRightInd w:val="0"/>
        <w:snapToGrid w:val="0"/>
        <w:spacing w:line="360" w:lineRule="auto"/>
        <w:ind w:firstLine="454" w:firstLineChars="200"/>
        <w:rPr>
          <w:rFonts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七、</w:t>
      </w:r>
      <w:r>
        <w:rPr>
          <w:rFonts w:hint="eastAsia" w:ascii="宋体" w:hAnsi="宋体" w:eastAsia="宋体" w:cs="宋体"/>
          <w:b/>
          <w:bCs/>
          <w:spacing w:val="8"/>
          <w:sz w:val="21"/>
          <w:szCs w:val="21"/>
          <w:highlight w:val="none"/>
          <w:shd w:val="clear" w:color="auto" w:fill="FFFFFF"/>
        </w:rPr>
        <w:t>其他要求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1、供应商须对项目需求一一作出投标应答，并且在投标文件的技术响应部分逐一写明货物的技术参数，以及与评标有关的其他技术文件资料。</w:t>
      </w:r>
    </w:p>
    <w:p>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xml:space="preserve">是否有配套耗材：   </w:t>
      </w:r>
      <w:r>
        <w:rPr>
          <w:rFonts w:hint="eastAsia" w:ascii="宋体" w:hAnsi="宋体" w:eastAsia="宋体" w:cs="宋体"/>
          <w:sz w:val="21"/>
          <w:szCs w:val="21"/>
          <w:highlight w:val="none"/>
        </w:rPr>
        <w:sym w:font="Wingdings" w:char="00FE"/>
      </w:r>
      <w:r>
        <w:rPr>
          <w:rFonts w:hint="eastAsia" w:ascii="宋体" w:hAnsi="宋体" w:eastAsia="宋体" w:cs="宋体"/>
          <w:sz w:val="21"/>
          <w:szCs w:val="21"/>
          <w:highlight w:val="none"/>
        </w:rPr>
        <w:t xml:space="preserve">有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rPr>
        <w:t>无</w:t>
      </w:r>
    </w:p>
    <w:p>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一次性使用人体静脉血样采集容器</w:t>
      </w:r>
    </w:p>
    <w:p>
      <w:pPr>
        <w:numPr>
          <w:ilvl w:val="-1"/>
          <w:numId w:val="0"/>
        </w:numPr>
        <w:autoSpaceDE w:val="0"/>
        <w:autoSpaceDN w:val="0"/>
        <w:adjustRightInd w:val="0"/>
        <w:snapToGrid w:val="0"/>
        <w:spacing w:line="360" w:lineRule="auto"/>
        <w:ind w:firstLine="420" w:firstLineChars="200"/>
        <w:rPr>
          <w:rFonts w:hint="default" w:ascii="宋体" w:hAnsi="宋体" w:eastAsia="宋体" w:cs="宋体"/>
          <w:sz w:val="21"/>
          <w:szCs w:val="21"/>
          <w:highlight w:val="none"/>
          <w:lang w:val="en-US" w:eastAsia="zh-CN"/>
        </w:rPr>
      </w:pPr>
    </w:p>
    <w:p>
      <w:pPr>
        <w:numPr>
          <w:ilvl w:val="-1"/>
          <w:numId w:val="0"/>
        </w:numPr>
        <w:autoSpaceDE w:val="0"/>
        <w:autoSpaceDN w:val="0"/>
        <w:adjustRightInd w:val="0"/>
        <w:snapToGrid w:val="0"/>
        <w:spacing w:line="360" w:lineRule="auto"/>
        <w:ind w:firstLine="0" w:firstLineChars="0"/>
        <w:rPr>
          <w:rFonts w:hint="eastAsia" w:ascii="宋体" w:hAnsi="宋体" w:eastAsia="宋体" w:cs="宋体"/>
          <w:sz w:val="24"/>
          <w:highlight w:val="none"/>
          <w:lang w:val="en-US" w:eastAsia="zh-CN"/>
        </w:rPr>
      </w:pP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r>
        <w:rPr>
          <w:rFonts w:hint="eastAsia" w:ascii="宋体" w:hAnsi="宋体" w:eastAsia="宋体" w:cs="宋体"/>
          <w:b/>
          <w:kern w:val="0"/>
          <w:sz w:val="30"/>
          <w:szCs w:val="30"/>
          <w:highlight w:val="none"/>
        </w:rPr>
        <w:br w:type="page"/>
      </w:r>
    </w:p>
    <w:tbl>
      <w:tblPr>
        <w:tblStyle w:val="10"/>
        <w:tblW w:w="9913" w:type="dxa"/>
        <w:tblInd w:w="0" w:type="dxa"/>
        <w:tblLayout w:type="fixed"/>
        <w:tblCellMar>
          <w:top w:w="0" w:type="dxa"/>
          <w:left w:w="0" w:type="dxa"/>
          <w:bottom w:w="0" w:type="dxa"/>
          <w:right w:w="0" w:type="dxa"/>
        </w:tblCellMar>
      </w:tblPr>
      <w:tblGrid>
        <w:gridCol w:w="1079"/>
        <w:gridCol w:w="1346"/>
        <w:gridCol w:w="1105"/>
        <w:gridCol w:w="5573"/>
        <w:gridCol w:w="810"/>
      </w:tblGrid>
      <w:tr>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tblPrEx>
          <w:tblCellMar>
            <w:top w:w="15" w:type="dxa"/>
            <w:left w:w="15" w:type="dxa"/>
            <w:bottom w:w="15" w:type="dxa"/>
            <w:right w:w="15" w:type="dxa"/>
          </w:tblCellMar>
        </w:tblPrEx>
        <w:trPr>
          <w:gridAfter w:val="1"/>
          <w:wAfter w:w="810" w:type="dxa"/>
          <w:trHeight w:val="61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满分</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评分标准</w:t>
            </w:r>
          </w:p>
        </w:tc>
      </w:tr>
      <w:tr>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宋体" w:hAnsi="宋体" w:eastAsia="宋体" w:cs="宋体"/>
                <w:sz w:val="24"/>
                <w:highlight w:val="none"/>
              </w:rPr>
            </w:pPr>
            <w:r>
              <w:rPr>
                <w:rFonts w:hint="eastAsia" w:ascii="宋体" w:hAnsi="宋体" w:eastAsia="宋体" w:cs="宋体"/>
                <w:kern w:val="0"/>
                <w:sz w:val="24"/>
                <w:highlight w:val="none"/>
              </w:rPr>
              <w:t>一、技术标评分标准：（</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0分）</w:t>
            </w:r>
          </w:p>
        </w:tc>
      </w:tr>
      <w:tr>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类似业绩</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提供2020年至今本项目同类产品市场销售业绩。</w:t>
            </w:r>
          </w:p>
          <w:p>
            <w:pPr>
              <w:widowControl/>
              <w:adjustRightInd w:val="0"/>
              <w:snapToGrid w:val="0"/>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 xml:space="preserve">1、“业绩一览表”中提供1个业绩得2分，最多6分；2、在此基础上能提供相对应产品销售的合同或发票的，1个合同复印件或发票复印件得3分，最多得9分。须将合同复印件或发票复印件附在技术标中。               </w:t>
            </w:r>
          </w:p>
        </w:tc>
      </w:tr>
      <w:tr>
        <w:tblPrEx>
          <w:tblCellMar>
            <w:top w:w="15" w:type="dxa"/>
            <w:left w:w="15" w:type="dxa"/>
            <w:bottom w:w="15" w:type="dxa"/>
            <w:right w:w="15" w:type="dxa"/>
          </w:tblCellMar>
        </w:tblPrEx>
        <w:trPr>
          <w:gridAfter w:val="1"/>
          <w:wAfter w:w="810" w:type="dxa"/>
          <w:trHeight w:val="15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技术性能</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left"/>
              <w:textAlignment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所投产品技术参数完全满足技术要求的，得</w:t>
            </w:r>
            <w:r>
              <w:rPr>
                <w:rFonts w:hint="eastAsia" w:ascii="宋体" w:hAnsi="宋体" w:eastAsia="宋体" w:cs="宋体"/>
                <w:b w:val="0"/>
                <w:bCs/>
                <w:kern w:val="0"/>
                <w:sz w:val="24"/>
                <w:szCs w:val="24"/>
                <w:highlight w:val="none"/>
                <w:lang w:val="en-US" w:eastAsia="zh-CN"/>
              </w:rPr>
              <w:t>30</w:t>
            </w:r>
            <w:r>
              <w:rPr>
                <w:rFonts w:hint="eastAsia" w:ascii="宋体" w:hAnsi="宋体" w:eastAsia="宋体" w:cs="宋体"/>
                <w:b w:val="0"/>
                <w:bCs/>
                <w:kern w:val="0"/>
                <w:sz w:val="24"/>
                <w:szCs w:val="24"/>
                <w:highlight w:val="none"/>
              </w:rPr>
              <w:t>分，每有一项不满足扣</w:t>
            </w:r>
            <w:r>
              <w:rPr>
                <w:rFonts w:hint="eastAsia" w:ascii="宋体" w:hAnsi="宋体" w:eastAsia="宋体" w:cs="宋体"/>
                <w:b w:val="0"/>
                <w:bCs/>
                <w:kern w:val="0"/>
                <w:sz w:val="24"/>
                <w:szCs w:val="24"/>
                <w:highlight w:val="none"/>
                <w:lang w:val="en-US" w:eastAsia="zh-CN"/>
              </w:rPr>
              <w:t>3</w:t>
            </w:r>
            <w:r>
              <w:rPr>
                <w:rFonts w:hint="eastAsia" w:ascii="宋体" w:hAnsi="宋体" w:eastAsia="宋体" w:cs="宋体"/>
                <w:b w:val="0"/>
                <w:bCs/>
                <w:kern w:val="0"/>
                <w:sz w:val="24"/>
                <w:szCs w:val="24"/>
                <w:highlight w:val="none"/>
              </w:rPr>
              <w:t>分，扣完为止。</w:t>
            </w:r>
          </w:p>
          <w:p>
            <w:pPr>
              <w:widowControl/>
              <w:adjustRightInd w:val="0"/>
              <w:snapToGrid w:val="0"/>
              <w:spacing w:line="240" w:lineRule="auto"/>
              <w:jc w:val="left"/>
              <w:textAlignment w:val="center"/>
              <w:rPr>
                <w:rFonts w:hint="eastAsia" w:ascii="宋体" w:hAnsi="宋体" w:eastAsia="宋体" w:cs="宋体"/>
                <w:b/>
                <w:kern w:val="0"/>
                <w:sz w:val="24"/>
                <w:szCs w:val="24"/>
                <w:highlight w:val="none"/>
              </w:rPr>
            </w:pPr>
          </w:p>
        </w:tc>
      </w:tr>
      <w:tr>
        <w:tblPrEx>
          <w:tblCellMar>
            <w:top w:w="15" w:type="dxa"/>
            <w:left w:w="15" w:type="dxa"/>
            <w:bottom w:w="15" w:type="dxa"/>
            <w:right w:w="15" w:type="dxa"/>
          </w:tblCellMar>
        </w:tblPrEx>
        <w:trPr>
          <w:gridAfter w:val="1"/>
          <w:wAfter w:w="810" w:type="dxa"/>
          <w:trHeight w:val="15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配套耗材评价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1.配套耗材价格清单单位人次最低报价（即评标基准价）得分：8分。计算方法如下：配套耗材价格清单报价得分=（评标基准价/耗材单位人次报价）×8</w:t>
            </w:r>
          </w:p>
          <w:p>
            <w:pPr>
              <w:widowControl/>
              <w:adjustRightInd w:val="0"/>
              <w:snapToGrid w:val="0"/>
              <w:spacing w:line="240" w:lineRule="auto"/>
              <w:jc w:val="left"/>
              <w:textAlignment w:val="center"/>
              <w:rPr>
                <w:rFonts w:hint="eastAsia" w:ascii="宋体" w:hAnsi="宋体" w:eastAsia="宋体" w:cs="宋体"/>
                <w:b/>
                <w:kern w:val="0"/>
                <w:sz w:val="24"/>
                <w:szCs w:val="24"/>
                <w:highlight w:val="none"/>
              </w:rPr>
            </w:pPr>
            <w:r>
              <w:rPr>
                <w:rFonts w:hint="eastAsia" w:ascii="宋体" w:hAnsi="宋体" w:eastAsia="宋体" w:cs="宋体"/>
                <w:color w:val="auto"/>
                <w:sz w:val="21"/>
                <w:szCs w:val="21"/>
                <w:highlight w:val="none"/>
                <w:lang w:eastAsia="zh-CN"/>
              </w:rPr>
              <w:t>2.配套耗材费用纳入医保范畴得2分，</w:t>
            </w:r>
            <w:r>
              <w:rPr>
                <w:rFonts w:hint="eastAsia" w:ascii="宋体" w:hAnsi="宋体" w:eastAsia="宋体" w:cs="宋体"/>
                <w:color w:val="auto"/>
                <w:sz w:val="21"/>
                <w:szCs w:val="21"/>
                <w:highlight w:val="none"/>
                <w:lang w:val="en-US" w:eastAsia="zh-CN"/>
              </w:rPr>
              <w:t>提供证明材料，未提供不得分</w:t>
            </w:r>
            <w:r>
              <w:rPr>
                <w:rFonts w:hint="eastAsia" w:ascii="宋体" w:hAnsi="宋体" w:eastAsia="宋体" w:cs="宋体"/>
                <w:color w:val="auto"/>
                <w:sz w:val="21"/>
                <w:szCs w:val="21"/>
                <w:highlight w:val="none"/>
                <w:lang w:eastAsia="zh-CN"/>
              </w:rPr>
              <w:t>。</w:t>
            </w:r>
          </w:p>
        </w:tc>
      </w:tr>
      <w:tr>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售后服务</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售后服务从服务机构地点、后期服务情况、处理状况时间、服务响应时间、服务质量等方面进行评价。</w:t>
            </w:r>
          </w:p>
        </w:tc>
      </w:tr>
      <w:tr>
        <w:tblPrEx>
          <w:tblCellMar>
            <w:top w:w="15" w:type="dxa"/>
            <w:left w:w="15" w:type="dxa"/>
            <w:bottom w:w="15" w:type="dxa"/>
            <w:right w:w="15" w:type="dxa"/>
          </w:tblCellMar>
        </w:tblPrEx>
        <w:trPr>
          <w:gridAfter w:val="1"/>
          <w:wAfter w:w="810" w:type="dxa"/>
          <w:trHeight w:val="60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宋体" w:hAnsi="宋体" w:eastAsia="宋体" w:cs="宋体"/>
                <w:sz w:val="24"/>
                <w:highlight w:val="none"/>
              </w:rPr>
            </w:pPr>
            <w:r>
              <w:rPr>
                <w:rFonts w:hint="eastAsia" w:ascii="宋体" w:hAnsi="宋体" w:eastAsia="宋体" w:cs="宋体"/>
                <w:kern w:val="0"/>
                <w:sz w:val="24"/>
                <w:highlight w:val="none"/>
              </w:rPr>
              <w:t>二、商务标评分标准：（满分</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0分）</w:t>
            </w:r>
          </w:p>
        </w:tc>
      </w:tr>
      <w:tr>
        <w:tblPrEx>
          <w:tblCellMar>
            <w:top w:w="15" w:type="dxa"/>
            <w:left w:w="15" w:type="dxa"/>
            <w:bottom w:w="15" w:type="dxa"/>
            <w:right w:w="15" w:type="dxa"/>
          </w:tblCellMar>
        </w:tblPrEx>
        <w:trPr>
          <w:gridAfter w:val="1"/>
          <w:wAfter w:w="810" w:type="dxa"/>
          <w:trHeight w:val="66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报价完整且最低得分为40分；</w:t>
            </w:r>
          </w:p>
          <w:p>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报价部分评分分值计算方法为：</w:t>
            </w:r>
          </w:p>
          <w:p>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有效投标报价得分（保留小数点后两位）：A=40*L/B ；</w:t>
            </w:r>
          </w:p>
          <w:p>
            <w:pPr>
              <w:widowControl/>
              <w:adjustRightInd w:val="0"/>
              <w:snapToGrid w:val="0"/>
              <w:spacing w:line="360" w:lineRule="auto"/>
              <w:jc w:val="left"/>
              <w:textAlignment w:val="center"/>
              <w:rPr>
                <w:rFonts w:hint="eastAsia" w:ascii="宋体" w:hAnsi="宋体" w:eastAsia="宋体" w:cs="宋体"/>
                <w:sz w:val="24"/>
                <w:highlight w:val="none"/>
                <w:lang w:eastAsia="zh-CN"/>
              </w:rPr>
            </w:pPr>
            <w:r>
              <w:rPr>
                <w:rFonts w:hint="eastAsia" w:ascii="宋体" w:hAnsi="宋体" w:eastAsia="宋体" w:cs="宋体"/>
                <w:kern w:val="0"/>
                <w:sz w:val="24"/>
                <w:highlight w:val="none"/>
                <w:lang w:val="en-US" w:eastAsia="zh-CN"/>
              </w:rPr>
              <w:t>A：得分； B：有效投标报价；L：有效最低投标报价。</w:t>
            </w:r>
          </w:p>
        </w:tc>
      </w:tr>
    </w:tbl>
    <w:p>
      <w:pPr>
        <w:pStyle w:val="14"/>
        <w:adjustRightInd w:val="0"/>
        <w:snapToGrid w:val="0"/>
        <w:spacing w:line="360" w:lineRule="auto"/>
        <w:rPr>
          <w:highlight w:val="none"/>
        </w:rPr>
      </w:pPr>
    </w:p>
    <w:p>
      <w:pPr>
        <w:pStyle w:val="14"/>
        <w:adjustRightInd w:val="0"/>
        <w:snapToGrid w:val="0"/>
        <w:spacing w:line="360" w:lineRule="auto"/>
        <w:rPr>
          <w:b/>
          <w:bCs/>
          <w:sz w:val="24"/>
          <w:highlight w:val="none"/>
        </w:rPr>
      </w:pPr>
      <w:r>
        <w:rPr>
          <w:rFonts w:hint="eastAsia" w:ascii="宋体" w:hAnsi="宋体" w:eastAsia="宋体" w:cs="Times New Roman"/>
          <w:b/>
          <w:bCs/>
          <w:highlight w:val="none"/>
        </w:rPr>
        <w:t>★</w:t>
      </w:r>
      <w:r>
        <w:rPr>
          <w:rFonts w:hint="eastAsia"/>
          <w:b/>
          <w:bCs/>
          <w:sz w:val="24"/>
          <w:highlight w:val="none"/>
        </w:rPr>
        <w:t> 如评分表中除价格因素外的其他评分因素得分之和低于除价格因素外其他评分因素总分的60%，则视为无效标。</w:t>
      </w:r>
    </w:p>
    <w:p>
      <w:pPr>
        <w:pStyle w:val="14"/>
        <w:adjustRightInd w:val="0"/>
        <w:snapToGrid w:val="0"/>
        <w:spacing w:line="360" w:lineRule="auto"/>
        <w:rPr>
          <w:b/>
          <w:bCs/>
          <w:sz w:val="24"/>
          <w:highlight w:val="none"/>
        </w:rPr>
      </w:pPr>
      <w:bookmarkStart w:id="1" w:name="_GoBack"/>
      <w:bookmarkEnd w:id="1"/>
    </w:p>
    <w:p>
      <w:pPr>
        <w:widowControl/>
        <w:jc w:val="left"/>
        <w:rPr>
          <w:rFonts w:ascii="宋体" w:hAnsi="宋体" w:cs="宋体"/>
          <w:b/>
          <w:sz w:val="28"/>
          <w:szCs w:val="28"/>
          <w:highlight w:val="none"/>
        </w:rPr>
      </w:pPr>
    </w:p>
    <w:p>
      <w:pPr>
        <w:widowControl/>
        <w:jc w:val="left"/>
        <w:rPr>
          <w:rFonts w:ascii="宋体" w:hAnsi="宋体" w:cs="宋体"/>
          <w:b/>
          <w:sz w:val="28"/>
          <w:szCs w:val="28"/>
          <w:highlight w:val="none"/>
        </w:rPr>
        <w:sectPr>
          <w:footerReference r:id="rId3" w:type="default"/>
          <w:pgSz w:w="11906" w:h="16838"/>
          <w:pgMar w:top="1531" w:right="1463" w:bottom="1270" w:left="1633" w:header="851" w:footer="992" w:gutter="0"/>
          <w:cols w:space="0" w:num="1"/>
          <w:rtlGutter w:val="0"/>
          <w:docGrid w:type="lines" w:linePitch="312" w:charSpace="0"/>
        </w:sectPr>
      </w:pPr>
    </w:p>
    <w:p>
      <w:pPr>
        <w:pStyle w:val="14"/>
        <w:adjustRightInd w:val="0"/>
        <w:snapToGrid w:val="0"/>
        <w:spacing w:line="360" w:lineRule="auto"/>
        <w:rPr>
          <w:rFonts w:hint="eastAsia" w:ascii="宋体" w:hAnsi="宋体" w:cs="Arial"/>
          <w:b/>
          <w:color w:val="auto"/>
          <w:kern w:val="0"/>
          <w:sz w:val="24"/>
          <w:highlight w:val="none"/>
          <w:lang w:eastAsia="zh-CN"/>
        </w:rPr>
      </w:pPr>
      <w:r>
        <w:rPr>
          <w:rFonts w:hint="eastAsia" w:ascii="宋体" w:hAnsi="宋体" w:cs="Arial"/>
          <w:b/>
          <w:color w:val="auto"/>
          <w:kern w:val="0"/>
          <w:sz w:val="24"/>
          <w:highlight w:val="none"/>
          <w:lang w:eastAsia="zh-CN"/>
        </w:rPr>
        <w:t>附件一（共两部分）：</w:t>
      </w:r>
    </w:p>
    <w:p>
      <w:pPr>
        <w:pStyle w:val="14"/>
        <w:adjustRightInd w:val="0"/>
        <w:snapToGrid w:val="0"/>
        <w:spacing w:line="360" w:lineRule="auto"/>
        <w:rPr>
          <w:rFonts w:hint="eastAsia"/>
          <w:b/>
          <w:bCs/>
          <w:sz w:val="24"/>
          <w:highlight w:val="none"/>
        </w:rPr>
      </w:pPr>
      <w:r>
        <w:rPr>
          <w:rFonts w:hint="eastAsia" w:ascii="宋体" w:hAnsi="宋体" w:cs="Arial"/>
          <w:b/>
          <w:color w:val="auto"/>
          <w:kern w:val="0"/>
          <w:sz w:val="24"/>
          <w:highlight w:val="none"/>
          <w:lang w:eastAsia="zh-CN"/>
        </w:rPr>
        <w:t>一、供应商能力资质</w:t>
      </w:r>
      <w:r>
        <w:rPr>
          <w:rFonts w:hint="eastAsia" w:ascii="宋体" w:hAnsi="宋体" w:cs="Arial"/>
          <w:b/>
          <w:color w:val="auto"/>
          <w:kern w:val="0"/>
          <w:sz w:val="24"/>
          <w:highlight w:val="none"/>
        </w:rPr>
        <w:t>审查内容</w:t>
      </w:r>
      <w:r>
        <w:rPr>
          <w:rFonts w:hint="eastAsia" w:ascii="宋体" w:hAnsi="宋体" w:cs="Arial"/>
          <w:b/>
          <w:color w:val="auto"/>
          <w:kern w:val="0"/>
          <w:sz w:val="24"/>
          <w:highlight w:val="none"/>
          <w:lang w:eastAsia="zh-CN"/>
        </w:rPr>
        <w:t>要求</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011"/>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5" w:type="dxa"/>
            <w:vAlign w:val="center"/>
          </w:tcPr>
          <w:p>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rPr>
              <w:t>序号</w:t>
            </w:r>
          </w:p>
        </w:tc>
        <w:tc>
          <w:tcPr>
            <w:tcW w:w="6011" w:type="dxa"/>
            <w:vAlign w:val="center"/>
          </w:tcPr>
          <w:p>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2446" w:type="dxa"/>
            <w:vAlign w:val="center"/>
          </w:tcPr>
          <w:p>
            <w:pPr>
              <w:tabs>
                <w:tab w:val="left" w:pos="0"/>
                <w:tab w:val="left" w:pos="800"/>
                <w:tab w:val="left" w:pos="1100"/>
              </w:tabs>
              <w:spacing w:line="360" w:lineRule="auto"/>
              <w:jc w:val="center"/>
              <w:rPr>
                <w:rFonts w:hint="eastAsia" w:ascii="宋体" w:hAnsi="宋体" w:cs="Arial" w:eastAsiaTheme="minorEastAsia"/>
                <w:b/>
                <w:color w:val="auto"/>
                <w:kern w:val="0"/>
                <w:sz w:val="24"/>
                <w:highlight w:val="none"/>
                <w:lang w:eastAsia="zh-CN"/>
              </w:rPr>
            </w:pPr>
            <w:r>
              <w:rPr>
                <w:rFonts w:hint="eastAsia" w:ascii="宋体" w:hAnsi="宋体" w:cs="Arial"/>
                <w:b/>
                <w:color w:val="auto"/>
                <w:kern w:val="0"/>
                <w:sz w:val="24"/>
                <w:highlight w:val="none"/>
                <w:lang w:eastAsia="zh-CN"/>
              </w:rPr>
              <w:t>资质文件提供材料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5" w:type="dxa"/>
            <w:vAlign w:val="center"/>
          </w:tcPr>
          <w:p>
            <w:pPr>
              <w:tabs>
                <w:tab w:val="left" w:pos="0"/>
                <w:tab w:val="left" w:pos="800"/>
                <w:tab w:val="left" w:pos="1100"/>
              </w:tabs>
              <w:jc w:val="center"/>
              <w:rPr>
                <w:rFonts w:ascii="宋体" w:hAnsi="宋体" w:cs="Arial"/>
                <w:color w:val="auto"/>
                <w:kern w:val="0"/>
                <w:sz w:val="24"/>
                <w:highlight w:val="none"/>
              </w:rPr>
            </w:pPr>
            <w:r>
              <w:rPr>
                <w:rFonts w:ascii="宋体" w:hAnsi="宋体" w:cs="Arial"/>
                <w:color w:val="auto"/>
                <w:kern w:val="0"/>
                <w:sz w:val="24"/>
                <w:highlight w:val="none"/>
              </w:rPr>
              <w:t xml:space="preserve"> </w:t>
            </w:r>
            <w:r>
              <w:rPr>
                <w:rFonts w:hint="eastAsia" w:ascii="宋体" w:hAnsi="宋体" w:cs="Arial"/>
                <w:color w:val="auto"/>
                <w:kern w:val="0"/>
                <w:sz w:val="24"/>
                <w:highlight w:val="none"/>
              </w:rPr>
              <w:t>1</w:t>
            </w:r>
          </w:p>
        </w:tc>
        <w:tc>
          <w:tcPr>
            <w:tcW w:w="6011" w:type="dxa"/>
            <w:vAlign w:val="center"/>
          </w:tcPr>
          <w:p>
            <w:pPr>
              <w:pStyle w:val="8"/>
              <w:widowControl/>
              <w:shd w:val="clear" w:color="auto" w:fill="FFFFFF"/>
              <w:adjustRightInd w:val="0"/>
              <w:snapToGrid w:val="0"/>
              <w:spacing w:before="0" w:beforeLines="0" w:beforeAutospacing="0" w:after="0" w:afterLines="0" w:afterAutospacing="0" w:line="500" w:lineRule="exact"/>
              <w:rPr>
                <w:rFonts w:hint="eastAsia" w:ascii="宋体" w:hAnsi="宋体" w:eastAsia="宋体" w:cs="......."/>
                <w:color w:val="auto"/>
                <w:kern w:val="0"/>
                <w:sz w:val="24"/>
                <w:szCs w:val="24"/>
                <w:highlight w:val="none"/>
                <w:lang w:eastAsia="zh-CN"/>
              </w:rPr>
            </w:pPr>
            <w:r>
              <w:rPr>
                <w:rFonts w:hint="default" w:ascii="宋体" w:hAnsi="宋体" w:cs="宋体"/>
                <w:spacing w:val="8"/>
                <w:sz w:val="21"/>
                <w:szCs w:val="21"/>
                <w:highlight w:val="none"/>
                <w:shd w:val="clear" w:color="auto" w:fill="FFFFFF"/>
              </w:rPr>
              <w:t>营业执照副本或事业单位法人证书或民办非企业单位登记证书或社会团体法人登记证书或基金会法人登记证书。</w:t>
            </w:r>
          </w:p>
        </w:tc>
        <w:tc>
          <w:tcPr>
            <w:tcW w:w="2446" w:type="dxa"/>
            <w:vAlign w:val="center"/>
          </w:tcPr>
          <w:p>
            <w:pPr>
              <w:tabs>
                <w:tab w:val="left" w:pos="0"/>
                <w:tab w:val="left" w:pos="800"/>
                <w:tab w:val="left" w:pos="1100"/>
              </w:tabs>
              <w:rPr>
                <w:rFonts w:hint="eastAsia" w:ascii="宋体" w:hAnsi="宋体" w:cs="Arial" w:eastAsiaTheme="minorEastAsia"/>
                <w:color w:val="auto"/>
                <w:kern w:val="0"/>
                <w:sz w:val="24"/>
                <w:highlight w:val="none"/>
                <w:lang w:eastAsia="zh-CN"/>
              </w:rPr>
            </w:pPr>
            <w:r>
              <w:rPr>
                <w:rFonts w:hint="eastAsia" w:ascii="宋体" w:hAnsi="宋体" w:cs="宋体"/>
                <w:spacing w:val="8"/>
                <w:sz w:val="21"/>
                <w:szCs w:val="21"/>
                <w:highlight w:val="none"/>
                <w:shd w:val="clear" w:color="auto" w:fill="FFFFFF"/>
                <w:lang w:eastAsia="zh-CN"/>
              </w:rPr>
              <w:t>提供</w:t>
            </w:r>
            <w:r>
              <w:rPr>
                <w:rFonts w:hint="default" w:ascii="宋体" w:hAnsi="宋体" w:cs="宋体"/>
                <w:spacing w:val="8"/>
                <w:sz w:val="21"/>
                <w:szCs w:val="21"/>
                <w:highlight w:val="none"/>
                <w:shd w:val="clear" w:color="auto" w:fill="FFFFFF"/>
              </w:rPr>
              <w:t>扫描件或复印件并加盖公章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05" w:type="dxa"/>
            <w:vAlign w:val="center"/>
          </w:tcPr>
          <w:p>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2</w:t>
            </w:r>
          </w:p>
        </w:tc>
        <w:tc>
          <w:tcPr>
            <w:tcW w:w="6011" w:type="dxa"/>
            <w:vAlign w:val="center"/>
          </w:tcPr>
          <w:p>
            <w:pPr>
              <w:pStyle w:val="8"/>
              <w:widowControl/>
              <w:shd w:val="clear" w:color="auto" w:fill="FFFFFF"/>
              <w:adjustRightInd w:val="0"/>
              <w:snapToGrid w:val="0"/>
              <w:spacing w:before="0" w:beforeLines="0" w:beforeAutospacing="0" w:after="0" w:afterLines="0" w:afterAutospacing="0" w:line="500" w:lineRule="exact"/>
              <w:rPr>
                <w:rFonts w:hint="eastAsia" w:ascii="宋体" w:hAnsi="宋体" w:eastAsia="宋体" w:cs="宋体"/>
                <w:color w:val="auto"/>
                <w:kern w:val="0"/>
                <w:sz w:val="24"/>
                <w:szCs w:val="24"/>
                <w:highlight w:val="none"/>
                <w:lang w:eastAsia="zh-CN"/>
              </w:rPr>
            </w:pPr>
            <w:r>
              <w:rPr>
                <w:rFonts w:hint="default" w:ascii="宋体" w:hAnsi="宋体" w:cs="宋体"/>
                <w:spacing w:val="8"/>
                <w:sz w:val="21"/>
                <w:szCs w:val="21"/>
                <w:highlight w:val="none"/>
                <w:shd w:val="clear" w:color="auto" w:fill="FFFFFF"/>
              </w:rPr>
              <w:t>财务状况报告等相关材料：提供2022年度经第三方会计师事务所审计的企业财务报告（应包括完整的审计报告和财务报表）或提交响应文件截止日期前近3个月内银行出具的资信证明。</w:t>
            </w:r>
          </w:p>
        </w:tc>
        <w:tc>
          <w:tcPr>
            <w:tcW w:w="2446" w:type="dxa"/>
            <w:vAlign w:val="center"/>
          </w:tcPr>
          <w:p>
            <w:pPr>
              <w:autoSpaceDE w:val="0"/>
              <w:autoSpaceDN w:val="0"/>
              <w:adjustRightInd w:val="0"/>
              <w:rPr>
                <w:rFonts w:hint="eastAsia" w:ascii="宋体" w:hAnsi="宋体" w:cs="宋体"/>
                <w:color w:val="auto"/>
                <w:kern w:val="0"/>
                <w:sz w:val="21"/>
                <w:szCs w:val="21"/>
                <w:highlight w:val="none"/>
              </w:rPr>
            </w:pPr>
            <w:r>
              <w:rPr>
                <w:rFonts w:hint="eastAsia" w:ascii="宋体" w:hAnsi="宋体" w:cs="Arial"/>
                <w:color w:val="auto"/>
                <w:kern w:val="0"/>
                <w:sz w:val="21"/>
                <w:szCs w:val="21"/>
                <w:highlight w:val="none"/>
                <w:lang w:eastAsia="zh-CN"/>
              </w:rPr>
              <w:t>提供</w:t>
            </w:r>
            <w:r>
              <w:rPr>
                <w:rFonts w:hint="default" w:ascii="宋体" w:hAnsi="宋体" w:cs="宋体"/>
                <w:spacing w:val="8"/>
                <w:sz w:val="21"/>
                <w:szCs w:val="21"/>
                <w:highlight w:val="none"/>
                <w:shd w:val="clear" w:color="auto" w:fill="FFFFFF"/>
              </w:rPr>
              <w:t>扫描件或复印件并加盖公章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05" w:type="dxa"/>
            <w:vAlign w:val="center"/>
          </w:tcPr>
          <w:p>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3</w:t>
            </w:r>
          </w:p>
        </w:tc>
        <w:tc>
          <w:tcPr>
            <w:tcW w:w="6011" w:type="dxa"/>
            <w:vAlign w:val="center"/>
          </w:tcPr>
          <w:p>
            <w:pPr>
              <w:pStyle w:val="8"/>
              <w:widowControl/>
              <w:shd w:val="clear" w:color="auto" w:fill="FFFFFF"/>
              <w:adjustRightInd w:val="0"/>
              <w:snapToGrid w:val="0"/>
              <w:spacing w:before="0" w:beforeLines="0" w:beforeAutospacing="0" w:after="0" w:afterLines="0" w:afterAutospacing="0" w:line="500" w:lineRule="exact"/>
              <w:rPr>
                <w:rFonts w:hint="eastAsia" w:ascii="宋体" w:hAnsi="宋体" w:cs="宋体"/>
                <w:color w:val="auto"/>
                <w:kern w:val="0"/>
                <w:sz w:val="24"/>
                <w:szCs w:val="24"/>
                <w:highlight w:val="none"/>
              </w:rPr>
            </w:pPr>
            <w:r>
              <w:rPr>
                <w:rFonts w:hint="default" w:ascii="宋体" w:hAnsi="宋体" w:cs="宋体"/>
                <w:spacing w:val="8"/>
                <w:sz w:val="21"/>
                <w:szCs w:val="21"/>
                <w:highlight w:val="none"/>
                <w:shd w:val="clear" w:color="auto" w:fill="FFFFFF"/>
              </w:rPr>
              <w:t>2023年至少1个月的依法缴纳税收和社会保险费的相关证明材料。</w:t>
            </w:r>
          </w:p>
        </w:tc>
        <w:tc>
          <w:tcPr>
            <w:tcW w:w="2446" w:type="dxa"/>
            <w:vAlign w:val="center"/>
          </w:tcPr>
          <w:p>
            <w:pPr>
              <w:autoSpaceDE w:val="0"/>
              <w:autoSpaceDN w:val="0"/>
              <w:adjustRightInd w:val="0"/>
              <w:rPr>
                <w:rFonts w:hint="eastAsia" w:ascii="宋体" w:hAnsi="宋体" w:cs="宋体"/>
                <w:color w:val="auto"/>
                <w:kern w:val="0"/>
                <w:sz w:val="21"/>
                <w:szCs w:val="21"/>
                <w:highlight w:val="none"/>
              </w:rPr>
            </w:pPr>
            <w:r>
              <w:rPr>
                <w:rFonts w:hint="eastAsia" w:ascii="宋体" w:hAnsi="宋体" w:cs="Arial"/>
                <w:color w:val="auto"/>
                <w:kern w:val="0"/>
                <w:sz w:val="21"/>
                <w:szCs w:val="21"/>
                <w:highlight w:val="none"/>
                <w:lang w:eastAsia="zh-CN"/>
              </w:rPr>
              <w:t>提供</w:t>
            </w:r>
            <w:r>
              <w:rPr>
                <w:rFonts w:hint="default" w:ascii="宋体" w:hAnsi="宋体" w:cs="宋体"/>
                <w:spacing w:val="8"/>
                <w:sz w:val="21"/>
                <w:szCs w:val="21"/>
                <w:highlight w:val="none"/>
                <w:shd w:val="clear" w:color="auto" w:fill="FFFFFF"/>
              </w:rPr>
              <w:t>扫描件或复印件并加盖公章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4</w:t>
            </w:r>
          </w:p>
        </w:tc>
        <w:tc>
          <w:tcPr>
            <w:tcW w:w="6011" w:type="dxa"/>
            <w:vAlign w:val="center"/>
          </w:tcPr>
          <w:p>
            <w:pPr>
              <w:pStyle w:val="8"/>
              <w:widowControl/>
              <w:shd w:val="clear" w:color="auto" w:fill="FFFFFF"/>
              <w:adjustRightInd w:val="0"/>
              <w:snapToGrid w:val="0"/>
              <w:spacing w:before="0" w:beforeLines="0" w:beforeAutospacing="0" w:after="0" w:afterLines="0" w:afterAutospacing="0" w:line="500" w:lineRule="exact"/>
              <w:rPr>
                <w:rFonts w:ascii="宋体" w:hAnsi="宋体" w:eastAsia="......." w:cs="Arial"/>
                <w:color w:val="auto"/>
                <w:kern w:val="0"/>
                <w:sz w:val="24"/>
                <w:szCs w:val="24"/>
                <w:highlight w:val="none"/>
              </w:rPr>
            </w:pPr>
            <w:r>
              <w:rPr>
                <w:rFonts w:hint="default" w:ascii="宋体" w:hAnsi="宋体" w:cs="宋体"/>
                <w:spacing w:val="8"/>
                <w:sz w:val="21"/>
                <w:szCs w:val="21"/>
                <w:highlight w:val="none"/>
                <w:shd w:val="clear" w:color="auto" w:fill="FFFFFF"/>
              </w:rPr>
              <w:t>提交响应文件截止日前3年在经营活动中没有重大违法记录的书面声明（提交响应文件截止日前成立不足3年的供应商可提供自成立以来无重大违法记录的书面声明）。</w:t>
            </w:r>
          </w:p>
        </w:tc>
        <w:tc>
          <w:tcPr>
            <w:tcW w:w="2446" w:type="dxa"/>
            <w:vAlign w:val="center"/>
          </w:tcPr>
          <w:p>
            <w:pPr>
              <w:tabs>
                <w:tab w:val="left" w:pos="0"/>
                <w:tab w:val="left" w:pos="800"/>
                <w:tab w:val="left" w:pos="1100"/>
              </w:tabs>
              <w:rPr>
                <w:rFonts w:ascii="宋体" w:hAnsi="宋体" w:cs="Arial"/>
                <w:b/>
                <w:color w:val="auto"/>
                <w:kern w:val="0"/>
                <w:sz w:val="21"/>
                <w:szCs w:val="21"/>
                <w:highlight w:val="none"/>
              </w:rPr>
            </w:pPr>
            <w:r>
              <w:rPr>
                <w:rFonts w:hint="eastAsia" w:ascii="宋体" w:hAnsi="宋体" w:cs="Arial"/>
                <w:color w:val="auto"/>
                <w:kern w:val="0"/>
                <w:sz w:val="21"/>
                <w:szCs w:val="21"/>
                <w:highlight w:val="none"/>
                <w:lang w:eastAsia="zh-CN"/>
              </w:rPr>
              <w:t>提供</w:t>
            </w:r>
            <w:r>
              <w:rPr>
                <w:rFonts w:hint="eastAsia" w:ascii="宋体" w:hAnsi="宋体" w:cs="宋体"/>
                <w:spacing w:val="8"/>
                <w:sz w:val="21"/>
                <w:szCs w:val="21"/>
                <w:highlight w:val="none"/>
                <w:shd w:val="clear" w:color="auto" w:fill="FFFFFF"/>
                <w:lang w:eastAsia="zh-CN"/>
              </w:rPr>
              <w:t>声明函</w:t>
            </w:r>
            <w:r>
              <w:rPr>
                <w:rFonts w:hint="default" w:ascii="宋体" w:hAnsi="宋体" w:cs="宋体"/>
                <w:spacing w:val="8"/>
                <w:sz w:val="21"/>
                <w:szCs w:val="21"/>
                <w:highlight w:val="none"/>
                <w:shd w:val="clear" w:color="auto" w:fill="FFFFFF"/>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5</w:t>
            </w:r>
          </w:p>
        </w:tc>
        <w:tc>
          <w:tcPr>
            <w:tcW w:w="6011"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9"/>
              <w:rPr>
                <w:rFonts w:ascii="宋体" w:hAnsi="宋体" w:eastAsia="......." w:cs="Arial"/>
                <w:color w:val="auto"/>
                <w:kern w:val="0"/>
                <w:sz w:val="24"/>
                <w:szCs w:val="24"/>
                <w:highlight w:val="none"/>
              </w:rPr>
            </w:pPr>
            <w:r>
              <w:rPr>
                <w:rFonts w:hint="default" w:ascii="宋体" w:hAnsi="宋体" w:cs="宋体"/>
                <w:spacing w:val="8"/>
                <w:sz w:val="21"/>
                <w:szCs w:val="21"/>
                <w:highlight w:val="none"/>
                <w:shd w:val="clear" w:color="auto" w:fill="FFFFFF"/>
              </w:rPr>
              <w:t>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tc>
        <w:tc>
          <w:tcPr>
            <w:tcW w:w="2446" w:type="dxa"/>
            <w:vAlign w:val="center"/>
          </w:tcPr>
          <w:p>
            <w:pPr>
              <w:tabs>
                <w:tab w:val="left" w:pos="0"/>
                <w:tab w:val="left" w:pos="800"/>
                <w:tab w:val="left" w:pos="1100"/>
              </w:tabs>
              <w:rPr>
                <w:rFonts w:hint="eastAsia" w:ascii="宋体" w:hAnsi="宋体" w:cs="Arial" w:eastAsiaTheme="minorEastAsia"/>
                <w:b/>
                <w:color w:val="auto"/>
                <w:kern w:val="0"/>
                <w:sz w:val="24"/>
                <w:highlight w:val="none"/>
                <w:lang w:eastAsia="zh-CN"/>
              </w:rPr>
            </w:pPr>
            <w:r>
              <w:rPr>
                <w:rFonts w:hint="eastAsia" w:ascii="宋体" w:hAnsi="宋体" w:cs="宋体"/>
                <w:spacing w:val="8"/>
                <w:sz w:val="21"/>
                <w:szCs w:val="21"/>
                <w:highlight w:val="none"/>
                <w:shd w:val="clear" w:color="auto" w:fill="FFFFFF"/>
                <w:lang w:eastAsia="zh-CN"/>
              </w:rPr>
              <w:t>提供相关证件复印件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6</w:t>
            </w:r>
          </w:p>
        </w:tc>
        <w:tc>
          <w:tcPr>
            <w:tcW w:w="6011"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9"/>
              <w:rPr>
                <w:rFonts w:hint="default" w:ascii="宋体" w:hAnsi="宋体" w:cs="宋体"/>
                <w:spacing w:val="8"/>
                <w:sz w:val="21"/>
                <w:szCs w:val="21"/>
                <w:highlight w:val="none"/>
                <w:shd w:val="clear" w:color="auto" w:fill="FFFFFF"/>
              </w:rPr>
            </w:pPr>
            <w:r>
              <w:rPr>
                <w:rFonts w:hint="eastAsia" w:ascii="宋体" w:hAnsi="宋体" w:eastAsia="宋体" w:cs="宋体"/>
                <w:spacing w:val="8"/>
                <w:sz w:val="21"/>
                <w:szCs w:val="21"/>
                <w:highlight w:val="none"/>
                <w:shd w:val="clear" w:color="auto" w:fill="FFFFFF"/>
                <w:lang w:val="en-US" w:eastAsia="zh-CN"/>
              </w:rPr>
              <w:t>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tc>
        <w:tc>
          <w:tcPr>
            <w:tcW w:w="2446" w:type="dxa"/>
            <w:vAlign w:val="center"/>
          </w:tcPr>
          <w:p>
            <w:pPr>
              <w:tabs>
                <w:tab w:val="left" w:pos="0"/>
                <w:tab w:val="left" w:pos="800"/>
                <w:tab w:val="left" w:pos="1100"/>
              </w:tabs>
              <w:rPr>
                <w:rFonts w:hint="eastAsia" w:ascii="宋体" w:hAnsi="宋体" w:cs="宋体"/>
                <w:spacing w:val="8"/>
                <w:sz w:val="21"/>
                <w:szCs w:val="21"/>
                <w:highlight w:val="none"/>
                <w:shd w:val="clear" w:color="auto" w:fill="FFFFFF"/>
                <w:lang w:eastAsia="zh-CN"/>
              </w:rPr>
            </w:pPr>
            <w:r>
              <w:rPr>
                <w:rFonts w:hint="eastAsia" w:ascii="宋体" w:hAnsi="宋体" w:eastAsia="宋体" w:cs="宋体"/>
                <w:spacing w:val="8"/>
                <w:sz w:val="21"/>
                <w:szCs w:val="21"/>
                <w:highlight w:val="none"/>
                <w:shd w:val="clear" w:color="auto" w:fill="FFFFFF"/>
                <w:lang w:val="en-US" w:eastAsia="zh-CN"/>
              </w:rPr>
              <w:t>提供扫描件或复印件加盖公章。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7</w:t>
            </w:r>
          </w:p>
        </w:tc>
        <w:tc>
          <w:tcPr>
            <w:tcW w:w="6011" w:type="dxa"/>
            <w:vAlign w:val="center"/>
          </w:tcPr>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eastAsia="zh-CN"/>
              </w:rPr>
            </w:pPr>
            <w:r>
              <w:rPr>
                <w:rFonts w:hint="eastAsia" w:ascii="宋体" w:hAnsi="宋体" w:eastAsia="宋体" w:cs="宋体"/>
                <w:b w:val="0"/>
                <w:bCs w:val="0"/>
                <w:spacing w:val="8"/>
                <w:sz w:val="21"/>
                <w:szCs w:val="21"/>
                <w:highlight w:val="none"/>
                <w:shd w:val="clear" w:color="auto" w:fill="FFFFFF"/>
              </w:rPr>
              <w:t>本项目不接受联合体参加磋商</w:t>
            </w:r>
            <w:r>
              <w:rPr>
                <w:rFonts w:hint="eastAsia" w:ascii="宋体" w:hAnsi="宋体" w:eastAsia="宋体" w:cs="宋体"/>
                <w:b w:val="0"/>
                <w:bCs w:val="0"/>
                <w:spacing w:val="8"/>
                <w:sz w:val="21"/>
                <w:szCs w:val="21"/>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9"/>
              <w:rPr>
                <w:rFonts w:hint="default" w:ascii="宋体" w:hAnsi="宋体" w:cs="宋体"/>
                <w:spacing w:val="8"/>
                <w:sz w:val="21"/>
                <w:szCs w:val="21"/>
                <w:highlight w:val="none"/>
                <w:shd w:val="clear" w:color="auto" w:fill="FFFFFF"/>
              </w:rPr>
            </w:pPr>
          </w:p>
        </w:tc>
        <w:tc>
          <w:tcPr>
            <w:tcW w:w="2446" w:type="dxa"/>
            <w:vAlign w:val="center"/>
          </w:tcPr>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提供《非联合体磋商声明函》并加盖公章。</w:t>
            </w:r>
          </w:p>
          <w:p>
            <w:pPr>
              <w:tabs>
                <w:tab w:val="left" w:pos="0"/>
                <w:tab w:val="left" w:pos="800"/>
                <w:tab w:val="left" w:pos="1100"/>
              </w:tabs>
              <w:rPr>
                <w:rFonts w:hint="eastAsia" w:ascii="宋体" w:hAnsi="宋体" w:cs="宋体"/>
                <w:spacing w:val="8"/>
                <w:sz w:val="21"/>
                <w:szCs w:val="21"/>
                <w:highlight w:val="none"/>
                <w:shd w:val="clear" w:color="auto" w:fill="FFFFFF"/>
                <w:lang w:eastAsia="zh-CN"/>
              </w:rPr>
            </w:pPr>
          </w:p>
        </w:tc>
      </w:tr>
    </w:tbl>
    <w:p>
      <w:pPr>
        <w:pStyle w:val="14"/>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numPr>
          <w:ilvl w:val="0"/>
          <w:numId w:val="0"/>
        </w:numPr>
        <w:adjustRightInd w:val="0"/>
        <w:snapToGrid w:val="0"/>
        <w:spacing w:line="360" w:lineRule="auto"/>
        <w:rPr>
          <w:rFonts w:hint="eastAsia"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二、医疗器械资质</w:t>
      </w:r>
      <w:r>
        <w:rPr>
          <w:rFonts w:hint="eastAsia" w:ascii="宋体" w:hAnsi="宋体" w:cs="Arial"/>
          <w:b/>
          <w:color w:val="auto"/>
          <w:kern w:val="0"/>
          <w:sz w:val="24"/>
          <w:szCs w:val="24"/>
          <w:highlight w:val="none"/>
        </w:rPr>
        <w:t>审查内容</w:t>
      </w:r>
      <w:r>
        <w:rPr>
          <w:rFonts w:hint="eastAsia" w:ascii="宋体" w:hAnsi="宋体" w:cs="Arial"/>
          <w:b/>
          <w:color w:val="auto"/>
          <w:kern w:val="0"/>
          <w:sz w:val="24"/>
          <w:szCs w:val="24"/>
          <w:highlight w:val="none"/>
          <w:lang w:eastAsia="zh-CN"/>
        </w:rPr>
        <w:t>要求：</w:t>
      </w:r>
    </w:p>
    <w:tbl>
      <w:tblPr>
        <w:tblStyle w:val="10"/>
        <w:tblW w:w="9286" w:type="dxa"/>
        <w:tblInd w:w="-93" w:type="dxa"/>
        <w:shd w:val="clear" w:color="auto" w:fill="auto"/>
        <w:tblLayout w:type="fixed"/>
        <w:tblCellMar>
          <w:top w:w="0" w:type="dxa"/>
          <w:left w:w="0" w:type="dxa"/>
          <w:bottom w:w="0" w:type="dxa"/>
          <w:right w:w="0" w:type="dxa"/>
        </w:tblCellMar>
      </w:tblPr>
      <w:tblGrid>
        <w:gridCol w:w="4929"/>
        <w:gridCol w:w="4357"/>
      </w:tblGrid>
      <w:tr>
        <w:tblPrEx>
          <w:shd w:val="clear" w:color="auto" w:fill="auto"/>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1687" w:firstLineChars="70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生产单位投标</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1687" w:firstLineChars="70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代理商投标</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一类医疗器械（4项）：</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一类医疗器械（5项）：</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企业营业执照</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投标企业营业执照</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第一类医疗器械备案凭证</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生产企业营业执照</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第一类医疗器械生产备案凭证</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第一类医疗器械备案凭证</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投标商给代理人的授权书</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第一类医疗器械生产备案凭证</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highlight w:val="none"/>
                <w:u w:val="none"/>
              </w:rPr>
            </w:pP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投标商给代理人的授权书</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二类医疗器械（5项）：</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二类医疗器械（7项）：</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企业营业执照</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投标企业营业执照</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医疗器械注册证</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生产企业营业执照</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医疗器械生产许可证（进口产品可不提供）</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医疗器械注册证</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第二类医疗器械经营备案凭证</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医疗器械生产许可证（进口产品可不提供）</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投标商给代理人的授权书</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第二类医疗器械经营备案凭证</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highlight w:val="none"/>
                <w:u w:val="none"/>
              </w:rPr>
            </w:pP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生产厂家给投标商的产品销售委托授权书</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highlight w:val="none"/>
                <w:u w:val="none"/>
              </w:rPr>
            </w:pP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投标商给代理人的授权书</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三类医疗器械（5项）：</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三类医疗器械（7项）：</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企业营业执照</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投标企业营业执照</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医疗器械注册证</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生产企业营业执照</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医疗器械生产许可证（进口产品可不提供）</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医疗器械注册证</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医疗器械经营许可证</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医疗器械生产许可证（进口产品可不提供）</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投标商给代理人的授权书</w:t>
            </w: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医疗器械经营许可证</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highlight w:val="none"/>
                <w:u w:val="none"/>
              </w:rPr>
            </w:pP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生产厂家给投标商的产品销售委托授权书</w:t>
            </w:r>
          </w:p>
        </w:tc>
      </w:tr>
      <w:tr>
        <w:tblPrEx>
          <w:tblCellMar>
            <w:top w:w="0" w:type="dxa"/>
            <w:left w:w="0" w:type="dxa"/>
            <w:bottom w:w="0" w:type="dxa"/>
            <w:right w:w="0" w:type="dxa"/>
          </w:tblCellMar>
        </w:tblPrEx>
        <w:trPr>
          <w:trHeight w:val="600" w:hRule="atLeast"/>
        </w:trPr>
        <w:tc>
          <w:tcPr>
            <w:tcW w:w="4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highlight w:val="none"/>
                <w:u w:val="none"/>
              </w:rPr>
            </w:pPr>
          </w:p>
        </w:tc>
        <w:tc>
          <w:tcPr>
            <w:tcW w:w="4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投标商给代理人的授权书</w:t>
            </w:r>
          </w:p>
        </w:tc>
      </w:tr>
    </w:tbl>
    <w:p>
      <w:pPr>
        <w:pStyle w:val="14"/>
        <w:adjustRightInd w:val="0"/>
        <w:snapToGrid w:val="0"/>
        <w:spacing w:line="360" w:lineRule="auto"/>
        <w:rPr>
          <w:rFonts w:hint="eastAsia" w:ascii="宋体" w:hAnsi="宋体" w:cs="Arial"/>
          <w:b/>
          <w:color w:val="auto"/>
          <w:kern w:val="0"/>
          <w:sz w:val="24"/>
          <w:highlight w:val="none"/>
          <w:lang w:eastAsia="zh-CN"/>
        </w:rPr>
      </w:pPr>
    </w:p>
    <w:p>
      <w:pPr>
        <w:pStyle w:val="14"/>
        <w:adjustRightInd w:val="0"/>
        <w:snapToGrid w:val="0"/>
        <w:spacing w:line="360" w:lineRule="auto"/>
        <w:rPr>
          <w:rFonts w:hint="eastAsia" w:ascii="宋体" w:hAnsi="宋体" w:cs="Arial"/>
          <w:b/>
          <w:color w:val="auto"/>
          <w:kern w:val="0"/>
          <w:sz w:val="24"/>
          <w:highlight w:val="none"/>
          <w:lang w:eastAsia="zh-CN"/>
        </w:rPr>
      </w:pPr>
    </w:p>
    <w:p>
      <w:pPr>
        <w:pStyle w:val="14"/>
        <w:numPr>
          <w:ilvl w:val="0"/>
          <w:numId w:val="0"/>
        </w:numPr>
        <w:adjustRightInd w:val="0"/>
        <w:snapToGrid w:val="0"/>
        <w:spacing w:line="360" w:lineRule="auto"/>
        <w:rPr>
          <w:rFonts w:hint="default" w:ascii="宋体" w:hAnsi="宋体" w:cs="Arial"/>
          <w:b/>
          <w:color w:val="auto"/>
          <w:kern w:val="0"/>
          <w:sz w:val="28"/>
          <w:szCs w:val="28"/>
          <w:highlight w:val="none"/>
          <w:lang w:val="en-US" w:eastAsia="zh-CN"/>
        </w:rPr>
      </w:pPr>
    </w:p>
    <w:p>
      <w:pPr>
        <w:rPr>
          <w:rFonts w:ascii="宋体" w:hAnsi="宋体" w:cs="宋体"/>
          <w:b/>
          <w:color w:val="000000"/>
          <w:sz w:val="28"/>
          <w:szCs w:val="28"/>
          <w:highlight w:val="none"/>
        </w:rPr>
      </w:pPr>
      <w:r>
        <w:rPr>
          <w:rFonts w:ascii="宋体" w:hAnsi="宋体" w:cs="宋体"/>
          <w:b/>
          <w:color w:val="000000"/>
          <w:sz w:val="28"/>
          <w:szCs w:val="28"/>
          <w:highlight w:val="none"/>
        </w:rPr>
        <w:br w:type="page"/>
      </w:r>
    </w:p>
    <w:p>
      <w:pPr>
        <w:tabs>
          <w:tab w:val="left" w:pos="360"/>
        </w:tabs>
        <w:ind w:firstLine="560"/>
        <w:jc w:val="center"/>
        <w:rPr>
          <w:rFonts w:ascii="宋体" w:hAnsi="宋体" w:cs="宋体"/>
          <w:b/>
          <w:color w:val="000000"/>
          <w:sz w:val="28"/>
          <w:szCs w:val="28"/>
          <w:highlight w:val="none"/>
        </w:rPr>
      </w:pPr>
      <w:r>
        <w:rPr>
          <w:rFonts w:ascii="宋体" w:hAnsi="宋体" w:cs="宋体"/>
          <w:b/>
          <w:color w:val="000000"/>
          <w:sz w:val="28"/>
          <w:szCs w:val="28"/>
          <w:highlight w:val="none"/>
        </w:rPr>
        <w:t>技术要求点对点应答表</w:t>
      </w:r>
    </w:p>
    <w:p>
      <w:pPr>
        <w:pStyle w:val="14"/>
        <w:rPr>
          <w:highlight w:val="none"/>
        </w:rPr>
      </w:pPr>
    </w:p>
    <w:p>
      <w:pPr>
        <w:spacing w:line="360" w:lineRule="auto"/>
        <w:ind w:firstLine="240" w:firstLineChars="100"/>
        <w:rPr>
          <w:rFonts w:hint="default" w:eastAsiaTheme="minorEastAsia"/>
          <w:color w:val="000000"/>
          <w:sz w:val="24"/>
          <w:szCs w:val="24"/>
          <w:highlight w:val="none"/>
          <w:lang w:eastAsia="zh-CN"/>
        </w:rPr>
      </w:pPr>
      <w:r>
        <w:rPr>
          <w:color w:val="000000"/>
          <w:sz w:val="24"/>
          <w:szCs w:val="24"/>
          <w:highlight w:val="none"/>
        </w:rPr>
        <w:t>项目名称：</w:t>
      </w:r>
      <w:r>
        <w:rPr>
          <w:rFonts w:hint="default" w:asciiTheme="minorHAnsi" w:hAnsiTheme="minorHAnsi" w:eastAsiaTheme="minorEastAsia" w:cstheme="minorBidi"/>
          <w:color w:val="000000"/>
          <w:spacing w:val="0"/>
          <w:sz w:val="24"/>
          <w:szCs w:val="24"/>
          <w:highlight w:val="none"/>
          <w:shd w:val="clear" w:color="auto" w:fill="auto"/>
          <w:lang w:eastAsia="zh-CN"/>
        </w:rPr>
        <w:t>天津市滨海新区中医医院医用多功能PRP离心机</w:t>
      </w:r>
      <w:r>
        <w:rPr>
          <w:rFonts w:hint="eastAsia"/>
          <w:color w:val="000000"/>
          <w:sz w:val="24"/>
          <w:szCs w:val="24"/>
          <w:highlight w:val="none"/>
          <w:lang w:eastAsia="zh-CN"/>
        </w:rPr>
        <w:t>购置</w:t>
      </w:r>
      <w:r>
        <w:rPr>
          <w:rFonts w:hint="eastAsia"/>
          <w:color w:val="000000"/>
          <w:sz w:val="24"/>
          <w:szCs w:val="24"/>
          <w:highlight w:val="none"/>
          <w:lang w:val="en-US" w:eastAsia="zh-CN"/>
        </w:rPr>
        <w:t>项目</w:t>
      </w:r>
      <w:r>
        <w:rPr>
          <w:rFonts w:hint="default" w:asciiTheme="minorHAnsi" w:hAnsiTheme="minorHAnsi" w:eastAsiaTheme="minorEastAsia" w:cstheme="minorBidi"/>
          <w:color w:val="000000"/>
          <w:spacing w:val="0"/>
          <w:sz w:val="24"/>
          <w:szCs w:val="24"/>
          <w:highlight w:val="none"/>
          <w:shd w:val="clear" w:color="auto" w:fill="auto"/>
          <w:lang w:val="en-US" w:eastAsia="zh-CN"/>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4165"/>
        <w:gridCol w:w="1000"/>
        <w:gridCol w:w="100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color w:val="000000"/>
                <w:sz w:val="24"/>
                <w:szCs w:val="24"/>
                <w:highlight w:val="none"/>
              </w:rPr>
            </w:pPr>
            <w:r>
              <w:rPr>
                <w:color w:val="000000"/>
                <w:sz w:val="24"/>
                <w:szCs w:val="24"/>
                <w:highlight w:val="none"/>
              </w:rPr>
              <w:t>序号</w:t>
            </w:r>
          </w:p>
        </w:tc>
        <w:tc>
          <w:tcPr>
            <w:tcW w:w="0" w:type="auto"/>
            <w:vAlign w:val="center"/>
          </w:tcPr>
          <w:p>
            <w:pPr>
              <w:jc w:val="center"/>
              <w:rPr>
                <w:color w:val="000000"/>
                <w:sz w:val="24"/>
                <w:szCs w:val="24"/>
                <w:highlight w:val="none"/>
              </w:rPr>
            </w:pPr>
            <w:r>
              <w:rPr>
                <w:rFonts w:hint="eastAsia"/>
                <w:color w:val="000000"/>
                <w:sz w:val="24"/>
                <w:szCs w:val="24"/>
                <w:highlight w:val="none"/>
                <w:lang w:eastAsia="zh-CN"/>
              </w:rPr>
              <w:t>技术</w:t>
            </w:r>
            <w:r>
              <w:rPr>
                <w:color w:val="000000"/>
                <w:sz w:val="24"/>
                <w:szCs w:val="24"/>
                <w:highlight w:val="none"/>
              </w:rPr>
              <w:t>要求</w:t>
            </w:r>
          </w:p>
        </w:tc>
        <w:tc>
          <w:tcPr>
            <w:tcW w:w="0" w:type="auto"/>
            <w:vAlign w:val="center"/>
          </w:tcPr>
          <w:p>
            <w:pPr>
              <w:jc w:val="center"/>
              <w:rPr>
                <w:color w:val="000000"/>
                <w:sz w:val="24"/>
                <w:szCs w:val="24"/>
                <w:highlight w:val="none"/>
              </w:rPr>
            </w:pPr>
            <w:r>
              <w:rPr>
                <w:color w:val="000000"/>
                <w:sz w:val="24"/>
                <w:szCs w:val="24"/>
                <w:highlight w:val="none"/>
              </w:rPr>
              <w:t>响应应答</w:t>
            </w:r>
          </w:p>
        </w:tc>
        <w:tc>
          <w:tcPr>
            <w:tcW w:w="0" w:type="auto"/>
            <w:vAlign w:val="center"/>
          </w:tcPr>
          <w:p>
            <w:pPr>
              <w:jc w:val="center"/>
              <w:rPr>
                <w:color w:val="000000"/>
                <w:sz w:val="24"/>
                <w:szCs w:val="24"/>
                <w:highlight w:val="none"/>
              </w:rPr>
            </w:pPr>
            <w:r>
              <w:rPr>
                <w:color w:val="000000"/>
                <w:sz w:val="24"/>
                <w:szCs w:val="24"/>
                <w:highlight w:val="none"/>
              </w:rPr>
              <w:t>偏离说明</w:t>
            </w:r>
          </w:p>
        </w:tc>
        <w:tc>
          <w:tcPr>
            <w:tcW w:w="0" w:type="auto"/>
            <w:vAlign w:val="center"/>
          </w:tcPr>
          <w:p>
            <w:pPr>
              <w:jc w:val="center"/>
              <w:rPr>
                <w:color w:val="000000"/>
                <w:sz w:val="24"/>
                <w:szCs w:val="24"/>
                <w:highlight w:val="none"/>
              </w:rPr>
            </w:pPr>
            <w:r>
              <w:rPr>
                <w:color w:val="000000"/>
                <w:sz w:val="24"/>
                <w:szCs w:val="24"/>
                <w:highlight w:val="none"/>
              </w:rPr>
              <w:t>技术支撑材料页码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0" w:type="auto"/>
            <w:vAlign w:val="top"/>
          </w:tcPr>
          <w:p>
            <w:pPr>
              <w:pStyle w:val="9"/>
              <w:numPr>
                <w:ilvl w:val="0"/>
                <w:numId w:val="0"/>
              </w:numPr>
              <w:spacing w:line="240" w:lineRule="auto"/>
              <w:ind w:leftChars="0"/>
              <w:jc w:val="both"/>
              <w:rPr>
                <w:rFonts w:hint="eastAsia" w:ascii="宋体" w:hAnsi="宋体" w:eastAsia="宋体" w:cs="宋体"/>
                <w:color w:val="000000"/>
                <w:sz w:val="21"/>
                <w:szCs w:val="21"/>
                <w:highlight w:val="none"/>
              </w:rPr>
            </w:pPr>
            <w:r>
              <w:rPr>
                <w:rFonts w:hint="eastAsia" w:ascii="仿宋" w:hAnsi="仿宋" w:eastAsia="仿宋" w:cs="仿宋"/>
                <w:sz w:val="21"/>
                <w:szCs w:val="21"/>
                <w:highlight w:val="none"/>
              </w:rPr>
              <w:t>使用</w:t>
            </w:r>
            <w:r>
              <w:rPr>
                <w:rFonts w:hint="eastAsia" w:ascii="仿宋" w:hAnsi="仿宋" w:eastAsia="仿宋" w:cs="仿宋"/>
                <w:sz w:val="21"/>
                <w:szCs w:val="21"/>
                <w:highlight w:val="none"/>
                <w:lang w:eastAsia="zh-CN"/>
              </w:rPr>
              <w:t>环</w:t>
            </w:r>
            <w:r>
              <w:rPr>
                <w:rFonts w:hint="eastAsia" w:ascii="仿宋" w:hAnsi="仿宋" w:eastAsia="仿宋" w:cs="仿宋"/>
                <w:sz w:val="21"/>
                <w:szCs w:val="21"/>
                <w:highlight w:val="none"/>
              </w:rPr>
              <w:t>境温度</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+2℃～+40℃</w:t>
            </w: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0" w:type="auto"/>
            <w:vAlign w:val="top"/>
          </w:tcPr>
          <w:p>
            <w:pPr>
              <w:numPr>
                <w:ilvl w:val="0"/>
                <w:numId w:val="0"/>
              </w:numPr>
              <w:spacing w:line="240" w:lineRule="auto"/>
              <w:jc w:val="both"/>
              <w:rPr>
                <w:rFonts w:hint="eastAsia" w:ascii="宋体" w:hAnsi="宋体" w:eastAsia="宋体" w:cs="宋体"/>
                <w:color w:val="000000"/>
                <w:kern w:val="2"/>
                <w:sz w:val="21"/>
                <w:szCs w:val="21"/>
                <w:highlight w:val="none"/>
                <w:lang w:val="en-US" w:eastAsia="zh-CN" w:bidi="ar-SA"/>
              </w:rPr>
            </w:pPr>
            <w:r>
              <w:rPr>
                <w:rFonts w:hint="eastAsia" w:ascii="仿宋" w:hAnsi="仿宋" w:eastAsia="仿宋" w:cs="仿宋"/>
                <w:sz w:val="21"/>
                <w:szCs w:val="21"/>
                <w:highlight w:val="none"/>
              </w:rPr>
              <w:t>适用电源电压</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AC230V  50HZ  10A</w:t>
            </w: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0" w:type="auto"/>
            <w:vAlign w:val="top"/>
          </w:tcPr>
          <w:p>
            <w:pPr>
              <w:pStyle w:val="9"/>
              <w:numPr>
                <w:ilvl w:val="0"/>
                <w:numId w:val="0"/>
              </w:numPr>
              <w:spacing w:line="240" w:lineRule="auto"/>
              <w:ind w:leftChars="0"/>
              <w:jc w:val="both"/>
              <w:rPr>
                <w:rFonts w:hint="eastAsia" w:ascii="宋体" w:hAnsi="宋体" w:eastAsia="宋体" w:cs="宋体"/>
                <w:color w:val="000000"/>
                <w:kern w:val="2"/>
                <w:sz w:val="21"/>
                <w:szCs w:val="21"/>
                <w:highlight w:val="none"/>
                <w:lang w:val="en-US" w:eastAsia="zh-CN" w:bidi="ar-SA"/>
              </w:rPr>
            </w:pPr>
            <w:r>
              <w:rPr>
                <w:rFonts w:hint="eastAsia" w:ascii="仿宋" w:hAnsi="仿宋" w:eastAsia="仿宋" w:cs="仿宋"/>
                <w:sz w:val="21"/>
                <w:szCs w:val="21"/>
                <w:highlight w:val="none"/>
              </w:rPr>
              <w:t>驱动方式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交流变频电机</w:t>
            </w: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0" w:type="auto"/>
            <w:vAlign w:val="top"/>
          </w:tcPr>
          <w:p>
            <w:pPr>
              <w:spacing w:line="240" w:lineRule="auto"/>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0" w:type="auto"/>
            <w:vAlign w:val="top"/>
          </w:tcPr>
          <w:p>
            <w:pPr>
              <w:numPr>
                <w:ilvl w:val="0"/>
                <w:numId w:val="0"/>
              </w:numPr>
              <w:spacing w:line="240" w:lineRule="auto"/>
              <w:ind w:leftChars="0"/>
              <w:jc w:val="both"/>
              <w:rPr>
                <w:rFonts w:hint="eastAsia" w:ascii="宋体" w:hAnsi="宋体" w:eastAsia="宋体" w:cs="宋体"/>
                <w:color w:val="000000"/>
                <w:kern w:val="2"/>
                <w:sz w:val="21"/>
                <w:szCs w:val="21"/>
                <w:highlight w:val="none"/>
                <w:lang w:val="en-US" w:eastAsia="zh-CN" w:bidi="ar-SA"/>
              </w:rPr>
            </w:pPr>
            <w:r>
              <w:rPr>
                <w:rFonts w:hint="eastAsia" w:ascii="仿宋" w:hAnsi="仿宋" w:eastAsia="仿宋" w:cs="仿宋"/>
                <w:sz w:val="21"/>
                <w:szCs w:val="21"/>
                <w:highlight w:val="none"/>
              </w:rPr>
              <w:t>设定时间范围</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 0～99min</w:t>
            </w: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0" w:type="auto"/>
            <w:vAlign w:val="top"/>
          </w:tcPr>
          <w:p>
            <w:pPr>
              <w:spacing w:line="240" w:lineRule="auto"/>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0" w:type="auto"/>
            <w:vAlign w:val="top"/>
          </w:tcPr>
          <w:p>
            <w:pPr>
              <w:pStyle w:val="9"/>
              <w:numPr>
                <w:ilvl w:val="0"/>
                <w:numId w:val="0"/>
              </w:numPr>
              <w:spacing w:line="240" w:lineRule="auto"/>
              <w:ind w:leftChars="0"/>
              <w:jc w:val="both"/>
              <w:rPr>
                <w:rFonts w:hint="eastAsia" w:ascii="宋体" w:hAnsi="宋体" w:eastAsia="宋体" w:cs="宋体"/>
                <w:color w:val="000000"/>
                <w:kern w:val="2"/>
                <w:sz w:val="21"/>
                <w:szCs w:val="21"/>
                <w:highlight w:val="none"/>
                <w:lang w:val="en-US" w:eastAsia="zh-CN" w:bidi="ar-SA"/>
              </w:rPr>
            </w:pPr>
            <w:r>
              <w:rPr>
                <w:rFonts w:hint="eastAsia" w:ascii="仿宋" w:hAnsi="仿宋" w:eastAsia="仿宋" w:cs="仿宋"/>
                <w:sz w:val="21"/>
                <w:szCs w:val="21"/>
                <w:highlight w:val="none"/>
              </w:rPr>
              <w:t>最高转速</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4200rpm</w:t>
            </w: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c>
          <w:tcPr>
            <w:tcW w:w="0" w:type="auto"/>
            <w:vAlign w:val="top"/>
          </w:tcPr>
          <w:p>
            <w:pPr>
              <w:numPr>
                <w:ilvl w:val="0"/>
                <w:numId w:val="0"/>
              </w:numPr>
              <w:spacing w:line="240" w:lineRule="auto"/>
              <w:ind w:leftChars="0"/>
              <w:jc w:val="both"/>
              <w:rPr>
                <w:rFonts w:hint="eastAsia" w:ascii="宋体" w:hAnsi="宋体" w:eastAsia="宋体" w:cs="宋体"/>
                <w:color w:val="000000"/>
                <w:kern w:val="2"/>
                <w:sz w:val="21"/>
                <w:szCs w:val="21"/>
                <w:highlight w:val="none"/>
                <w:lang w:val="en-US" w:eastAsia="zh-CN" w:bidi="ar-SA"/>
              </w:rPr>
            </w:pPr>
            <w:r>
              <w:rPr>
                <w:rFonts w:hint="eastAsia" w:ascii="仿宋" w:hAnsi="仿宋" w:eastAsia="仿宋" w:cs="仿宋"/>
                <w:sz w:val="21"/>
                <w:szCs w:val="21"/>
                <w:highlight w:val="none"/>
              </w:rPr>
              <w:t>最大相对离心力</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3550Xg</w:t>
            </w: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0" w:type="auto"/>
            <w:vAlign w:val="top"/>
          </w:tcPr>
          <w:p>
            <w:pPr>
              <w:pStyle w:val="9"/>
              <w:numPr>
                <w:ilvl w:val="0"/>
                <w:numId w:val="0"/>
              </w:numPr>
              <w:spacing w:line="240" w:lineRule="auto"/>
              <w:ind w:leftChars="0"/>
              <w:jc w:val="both"/>
              <w:rPr>
                <w:rFonts w:hint="eastAsia" w:ascii="宋体" w:hAnsi="宋体" w:eastAsia="宋体" w:cs="宋体"/>
                <w:color w:val="000000"/>
                <w:kern w:val="2"/>
                <w:sz w:val="21"/>
                <w:szCs w:val="21"/>
                <w:highlight w:val="none"/>
                <w:lang w:val="en-US" w:eastAsia="zh-CN" w:bidi="ar-SA"/>
              </w:rPr>
            </w:pPr>
            <w:r>
              <w:rPr>
                <w:rFonts w:hint="eastAsia" w:ascii="仿宋" w:hAnsi="仿宋" w:eastAsia="仿宋" w:cs="仿宋"/>
                <w:sz w:val="21"/>
                <w:szCs w:val="21"/>
                <w:highlight w:val="none"/>
              </w:rPr>
              <w:t>最大容量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50ml×4</w:t>
            </w: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0" w:type="auto"/>
            <w:vAlign w:val="top"/>
          </w:tcPr>
          <w:p>
            <w:pPr>
              <w:numPr>
                <w:ilvl w:val="0"/>
                <w:numId w:val="0"/>
              </w:numPr>
              <w:spacing w:line="240" w:lineRule="auto"/>
              <w:ind w:leftChars="0"/>
              <w:jc w:val="both"/>
              <w:rPr>
                <w:rFonts w:hint="eastAsia" w:ascii="宋体" w:hAnsi="宋体" w:eastAsia="宋体" w:cs="宋体"/>
                <w:color w:val="000000"/>
                <w:kern w:val="2"/>
                <w:sz w:val="21"/>
                <w:szCs w:val="21"/>
                <w:highlight w:val="none"/>
                <w:lang w:val="en-US" w:eastAsia="zh-CN" w:bidi="ar-SA"/>
              </w:rPr>
            </w:pPr>
            <w:r>
              <w:rPr>
                <w:rFonts w:hint="eastAsia" w:ascii="仿宋" w:hAnsi="仿宋" w:eastAsia="仿宋" w:cs="仿宋"/>
                <w:sz w:val="21"/>
                <w:szCs w:val="21"/>
                <w:highlight w:val="none"/>
              </w:rPr>
              <w:t>上升速率</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从零至最高转速的升速时间不超过3分钟</w:t>
            </w: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0" w:type="auto"/>
            <w:vAlign w:val="top"/>
          </w:tcPr>
          <w:p>
            <w:pPr>
              <w:pStyle w:val="9"/>
              <w:numPr>
                <w:ilvl w:val="0"/>
                <w:numId w:val="0"/>
              </w:numPr>
              <w:spacing w:line="240" w:lineRule="auto"/>
              <w:ind w:leftChars="0"/>
              <w:jc w:val="both"/>
              <w:rPr>
                <w:rFonts w:hint="eastAsia" w:ascii="宋体" w:hAnsi="宋体" w:eastAsia="宋体" w:cs="宋体"/>
                <w:color w:val="000000"/>
                <w:kern w:val="2"/>
                <w:sz w:val="21"/>
                <w:szCs w:val="21"/>
                <w:highlight w:val="none"/>
                <w:lang w:val="en-US" w:eastAsia="zh-CN" w:bidi="ar-SA"/>
              </w:rPr>
            </w:pPr>
            <w:r>
              <w:rPr>
                <w:rFonts w:hint="eastAsia" w:ascii="仿宋" w:hAnsi="仿宋" w:eastAsia="仿宋" w:cs="仿宋"/>
                <w:sz w:val="21"/>
                <w:szCs w:val="21"/>
                <w:highlight w:val="none"/>
              </w:rPr>
              <w:t>下降速率</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从最高转速减速至零的时间不超过5分钟</w:t>
            </w: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0" w:type="auto"/>
            <w:vAlign w:val="top"/>
          </w:tcPr>
          <w:p>
            <w:pPr>
              <w:numPr>
                <w:ilvl w:val="0"/>
                <w:numId w:val="0"/>
              </w:numPr>
              <w:spacing w:line="240" w:lineRule="auto"/>
              <w:ind w:leftChars="0"/>
              <w:jc w:val="both"/>
              <w:rPr>
                <w:rFonts w:hint="eastAsia" w:ascii="宋体" w:hAnsi="宋体" w:eastAsia="宋体" w:cs="宋体"/>
                <w:color w:val="000000"/>
                <w:kern w:val="2"/>
                <w:sz w:val="21"/>
                <w:szCs w:val="21"/>
                <w:highlight w:val="none"/>
                <w:lang w:val="en-US" w:eastAsia="zh-CN" w:bidi="ar-SA"/>
              </w:rPr>
            </w:pPr>
            <w:r>
              <w:rPr>
                <w:rFonts w:hint="eastAsia" w:ascii="仿宋" w:hAnsi="仿宋" w:eastAsia="仿宋" w:cs="仿宋"/>
                <w:sz w:val="21"/>
                <w:szCs w:val="21"/>
                <w:highlight w:val="none"/>
              </w:rPr>
              <w:t>功率</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650W</w:t>
            </w: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0" w:type="auto"/>
            <w:vAlign w:val="top"/>
          </w:tcPr>
          <w:p>
            <w:pPr>
              <w:pStyle w:val="9"/>
              <w:numPr>
                <w:ilvl w:val="0"/>
                <w:numId w:val="0"/>
              </w:numPr>
              <w:spacing w:line="240" w:lineRule="auto"/>
              <w:ind w:leftChars="0"/>
              <w:jc w:val="both"/>
              <w:rPr>
                <w:rFonts w:hint="eastAsia" w:ascii="宋体" w:hAnsi="宋体" w:eastAsia="宋体" w:cs="宋体"/>
                <w:color w:val="000000"/>
                <w:kern w:val="2"/>
                <w:sz w:val="21"/>
                <w:szCs w:val="21"/>
                <w:highlight w:val="none"/>
                <w:lang w:val="en-US" w:eastAsia="zh-CN" w:bidi="ar-SA"/>
              </w:rPr>
            </w:pPr>
            <w:r>
              <w:rPr>
                <w:rFonts w:hint="eastAsia" w:ascii="仿宋" w:hAnsi="仿宋" w:eastAsia="仿宋" w:cs="仿宋"/>
                <w:sz w:val="21"/>
                <w:szCs w:val="21"/>
                <w:highlight w:val="none"/>
                <w:lang w:val="en-US" w:eastAsia="zh-CN"/>
              </w:rPr>
              <w:t>剂量：</w:t>
            </w:r>
            <w:r>
              <w:rPr>
                <w:rFonts w:hint="eastAsia" w:ascii="仿宋" w:hAnsi="仿宋" w:eastAsia="仿宋" w:cs="仿宋"/>
                <w:sz w:val="21"/>
                <w:szCs w:val="21"/>
                <w:highlight w:val="none"/>
              </w:rPr>
              <w:t>7.5-8毫升</w:t>
            </w: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0" w:type="auto"/>
            <w:vAlign w:val="top"/>
          </w:tcPr>
          <w:p>
            <w:pPr>
              <w:numPr>
                <w:ilvl w:val="0"/>
                <w:numId w:val="0"/>
              </w:numPr>
              <w:spacing w:line="240" w:lineRule="auto"/>
              <w:ind w:leftChars="0"/>
              <w:jc w:val="both"/>
              <w:rPr>
                <w:rFonts w:hint="eastAsia" w:ascii="宋体" w:hAnsi="宋体" w:eastAsia="宋体" w:cs="宋体"/>
                <w:color w:val="000000"/>
                <w:kern w:val="2"/>
                <w:sz w:val="21"/>
                <w:szCs w:val="21"/>
                <w:highlight w:val="none"/>
                <w:lang w:val="en-US" w:eastAsia="zh-CN" w:bidi="ar-SA"/>
              </w:rPr>
            </w:pPr>
            <w:r>
              <w:rPr>
                <w:rFonts w:hint="eastAsia" w:ascii="仿宋" w:hAnsi="仿宋" w:eastAsia="仿宋" w:cs="仿宋"/>
                <w:sz w:val="21"/>
                <w:szCs w:val="21"/>
                <w:highlight w:val="none"/>
              </w:rPr>
              <w:t>噪声（最大转速）</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小于等于70dB(A)</w:t>
            </w: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0" w:type="auto"/>
            <w:vAlign w:val="top"/>
          </w:tcPr>
          <w:p>
            <w:pPr>
              <w:pStyle w:val="9"/>
              <w:numPr>
                <w:ilvl w:val="0"/>
                <w:numId w:val="0"/>
              </w:numPr>
              <w:spacing w:line="240" w:lineRule="auto"/>
              <w:ind w:leftChars="0"/>
              <w:jc w:val="both"/>
              <w:rPr>
                <w:rFonts w:hint="eastAsia" w:ascii="宋体" w:hAnsi="宋体" w:eastAsia="宋体" w:cs="宋体"/>
                <w:color w:val="000000"/>
                <w:kern w:val="2"/>
                <w:sz w:val="21"/>
                <w:szCs w:val="21"/>
                <w:highlight w:val="none"/>
                <w:lang w:val="en-US" w:eastAsia="zh-CN" w:bidi="ar-SA"/>
              </w:rPr>
            </w:pPr>
            <w:r>
              <w:rPr>
                <w:rFonts w:hint="eastAsia" w:ascii="仿宋" w:hAnsi="仿宋" w:eastAsia="仿宋" w:cs="仿宋"/>
                <w:sz w:val="21"/>
                <w:szCs w:val="21"/>
                <w:highlight w:val="none"/>
              </w:rPr>
              <w:t>提取的PRP浓度</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3-6倍，保证治疗骨性关节疾病最佳</w:t>
            </w: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0" w:type="auto"/>
            <w:vAlign w:val="top"/>
          </w:tcPr>
          <w:p>
            <w:pPr>
              <w:numPr>
                <w:ilvl w:val="0"/>
                <w:numId w:val="0"/>
              </w:numPr>
              <w:spacing w:line="240" w:lineRule="auto"/>
              <w:ind w:leftChars="0"/>
              <w:jc w:val="both"/>
              <w:rPr>
                <w:rFonts w:hint="eastAsia" w:ascii="宋体" w:hAnsi="宋体" w:eastAsia="宋体" w:cs="宋体"/>
                <w:color w:val="000000"/>
                <w:kern w:val="2"/>
                <w:sz w:val="21"/>
                <w:szCs w:val="21"/>
                <w:highlight w:val="none"/>
                <w:lang w:val="en-US" w:eastAsia="zh-CN" w:bidi="ar-SA"/>
              </w:rPr>
            </w:pPr>
            <w:r>
              <w:rPr>
                <w:rFonts w:hint="eastAsia" w:ascii="仿宋" w:hAnsi="仿宋" w:eastAsia="仿宋" w:cs="仿宋"/>
                <w:sz w:val="21"/>
                <w:szCs w:val="21"/>
                <w:highlight w:val="none"/>
              </w:rPr>
              <w:t>提取的PRP活性</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必须保证血小板存活</w:t>
            </w:r>
            <w:r>
              <w:rPr>
                <w:rFonts w:hint="eastAsia" w:ascii="仿宋" w:hAnsi="仿宋" w:eastAsia="仿宋" w:cs="仿宋"/>
                <w:sz w:val="21"/>
                <w:szCs w:val="21"/>
                <w:highlight w:val="none"/>
                <w:lang w:eastAsia="zh-CN"/>
              </w:rPr>
              <w:t>。</w:t>
            </w: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0" w:type="auto"/>
            <w:vAlign w:val="top"/>
          </w:tcPr>
          <w:p>
            <w:pPr>
              <w:numPr>
                <w:ilvl w:val="0"/>
                <w:numId w:val="0"/>
              </w:numPr>
              <w:spacing w:line="240" w:lineRule="auto"/>
              <w:ind w:left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投标设备及耗材均应为医用产品并提交注册证。</w:t>
            </w: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bl>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不如实填写偏离情况的响应文件将视为虚假材料。</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要求指</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文件中规定的具体要求。</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响应应答指供应商的实际情况。</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偏离说明指</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要求与响应应答之间的不同之处。</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如有技术支撑材料，请在“技术支撑材料页码”中填写页码，未填写视为无技术支撑材料。</w:t>
      </w:r>
    </w:p>
    <w:p>
      <w:pPr>
        <w:pStyle w:val="14"/>
        <w:rPr>
          <w:rFonts w:hint="eastAsia" w:ascii="宋体" w:hAnsi="宋体" w:eastAsia="宋体" w:cs="宋体"/>
          <w:sz w:val="21"/>
          <w:szCs w:val="21"/>
          <w:highlight w:val="none"/>
        </w:rPr>
      </w:pPr>
    </w:p>
    <w:p>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供应商授权代表签字：_______________</w:t>
      </w:r>
    </w:p>
    <w:p>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日期：__________</w:t>
      </w:r>
    </w:p>
    <w:p>
      <w:pPr>
        <w:spacing w:line="460" w:lineRule="exact"/>
        <w:ind w:left="192" w:firstLine="3454" w:firstLineChars="1645"/>
        <w:rPr>
          <w:rFonts w:hint="default" w:eastAsiaTheme="minorEastAsia"/>
          <w:b/>
          <w:color w:val="000000"/>
          <w:sz w:val="24"/>
          <w:szCs w:val="24"/>
          <w:highlight w:val="none"/>
          <w:lang w:val="en-US" w:eastAsia="zh-CN"/>
        </w:rPr>
        <w:sectPr>
          <w:pgSz w:w="11906" w:h="16838"/>
          <w:pgMar w:top="1440" w:right="1797" w:bottom="1157" w:left="1797" w:header="851" w:footer="992" w:gutter="0"/>
          <w:cols w:space="720" w:num="1"/>
          <w:docGrid w:linePitch="312" w:charSpace="0"/>
        </w:sectPr>
      </w:pPr>
      <w:r>
        <w:rPr>
          <w:rFonts w:hint="eastAsia" w:ascii="宋体" w:hAnsi="宋体" w:eastAsia="宋体" w:cs="宋体"/>
          <w:color w:val="000000"/>
          <w:sz w:val="21"/>
          <w:szCs w:val="21"/>
          <w:highlight w:val="none"/>
        </w:rPr>
        <w:t>供应商名称（公章）：____________</w:t>
      </w:r>
      <w:r>
        <w:rPr>
          <w:rFonts w:hint="eastAsia" w:ascii="宋体" w:hAnsi="宋体" w:eastAsia="宋体" w:cs="宋体"/>
          <w:color w:val="000000"/>
          <w:sz w:val="21"/>
          <w:szCs w:val="21"/>
          <w:highlight w:val="none"/>
          <w:lang w:val="en-US" w:eastAsia="zh-CN"/>
        </w:rPr>
        <w:t xml:space="preserve">   </w:t>
      </w:r>
    </w:p>
    <w:p>
      <w:pPr>
        <w:tabs>
          <w:tab w:val="left" w:pos="360"/>
        </w:tabs>
        <w:ind w:firstLine="56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pPr>
        <w:pStyle w:val="9"/>
        <w:rPr>
          <w:rFonts w:hint="eastAsia"/>
          <w:highlight w:val="none"/>
        </w:rPr>
      </w:pPr>
    </w:p>
    <w:p>
      <w:pPr>
        <w:spacing w:line="360" w:lineRule="auto"/>
        <w:ind w:firstLine="960" w:firstLineChars="400"/>
        <w:rPr>
          <w:rFonts w:hint="eastAsia"/>
          <w:color w:val="000000"/>
          <w:sz w:val="24"/>
          <w:szCs w:val="24"/>
          <w:highlight w:val="none"/>
          <w:lang w:eastAsia="zh-CN"/>
        </w:rPr>
      </w:pPr>
      <w:r>
        <w:rPr>
          <w:color w:val="000000"/>
          <w:sz w:val="24"/>
          <w:szCs w:val="24"/>
          <w:highlight w:val="none"/>
        </w:rPr>
        <w:t>项目名称：</w:t>
      </w:r>
      <w:r>
        <w:rPr>
          <w:rFonts w:hint="eastAsia"/>
          <w:color w:val="000000"/>
          <w:sz w:val="24"/>
          <w:szCs w:val="24"/>
          <w:highlight w:val="none"/>
          <w:lang w:eastAsia="zh-CN"/>
        </w:rPr>
        <w:t>天津市滨海新区中医医院医用多功能PRP离心机购置</w:t>
      </w:r>
      <w:r>
        <w:rPr>
          <w:rFonts w:hint="eastAsia"/>
          <w:color w:val="000000"/>
          <w:sz w:val="24"/>
          <w:szCs w:val="24"/>
          <w:highlight w:val="none"/>
          <w:lang w:val="en-US" w:eastAsia="zh-CN"/>
        </w:rPr>
        <w:t>项目</w:t>
      </w:r>
    </w:p>
    <w:tbl>
      <w:tblPr>
        <w:tblStyle w:val="10"/>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70"/>
        <w:gridCol w:w="1620"/>
        <w:gridCol w:w="1184"/>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color w:val="auto"/>
                <w:sz w:val="24"/>
                <w:highlight w:val="none"/>
              </w:rPr>
            </w:pPr>
            <w:r>
              <w:rPr>
                <w:color w:val="auto"/>
                <w:sz w:val="24"/>
                <w:highlight w:val="none"/>
              </w:rPr>
              <w:t>序号</w:t>
            </w:r>
          </w:p>
        </w:tc>
        <w:tc>
          <w:tcPr>
            <w:tcW w:w="2470" w:type="dxa"/>
            <w:vAlign w:val="center"/>
          </w:tcPr>
          <w:p>
            <w:pPr>
              <w:jc w:val="center"/>
              <w:rPr>
                <w:color w:val="auto"/>
                <w:sz w:val="24"/>
                <w:highlight w:val="none"/>
              </w:rPr>
            </w:pPr>
            <w:r>
              <w:rPr>
                <w:rFonts w:hint="eastAsia"/>
                <w:color w:val="auto"/>
                <w:sz w:val="24"/>
                <w:highlight w:val="none"/>
                <w:lang w:eastAsia="zh-CN"/>
              </w:rPr>
              <w:t>商务</w:t>
            </w:r>
            <w:r>
              <w:rPr>
                <w:color w:val="auto"/>
                <w:sz w:val="24"/>
                <w:highlight w:val="none"/>
              </w:rPr>
              <w:t>要求</w:t>
            </w:r>
          </w:p>
        </w:tc>
        <w:tc>
          <w:tcPr>
            <w:tcW w:w="1620" w:type="dxa"/>
            <w:vAlign w:val="center"/>
          </w:tcPr>
          <w:p>
            <w:pPr>
              <w:jc w:val="center"/>
              <w:rPr>
                <w:color w:val="auto"/>
                <w:sz w:val="24"/>
                <w:highlight w:val="none"/>
              </w:rPr>
            </w:pPr>
            <w:r>
              <w:rPr>
                <w:color w:val="auto"/>
                <w:sz w:val="24"/>
                <w:highlight w:val="none"/>
              </w:rPr>
              <w:t>响应应答</w:t>
            </w:r>
          </w:p>
        </w:tc>
        <w:tc>
          <w:tcPr>
            <w:tcW w:w="1184" w:type="dxa"/>
            <w:vAlign w:val="center"/>
          </w:tcPr>
          <w:p>
            <w:pPr>
              <w:jc w:val="center"/>
              <w:rPr>
                <w:color w:val="auto"/>
                <w:sz w:val="24"/>
                <w:highlight w:val="none"/>
              </w:rPr>
            </w:pPr>
            <w:r>
              <w:rPr>
                <w:color w:val="auto"/>
                <w:sz w:val="24"/>
                <w:highlight w:val="none"/>
              </w:rPr>
              <w:t>偏离说明</w:t>
            </w:r>
          </w:p>
        </w:tc>
        <w:tc>
          <w:tcPr>
            <w:tcW w:w="1217" w:type="dxa"/>
            <w:vAlign w:val="center"/>
          </w:tcPr>
          <w:p>
            <w:pPr>
              <w:jc w:val="center"/>
              <w:rPr>
                <w:color w:val="auto"/>
                <w:sz w:val="24"/>
                <w:highlight w:val="none"/>
              </w:rPr>
            </w:pPr>
            <w:r>
              <w:rPr>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470"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交货要求</w:t>
            </w:r>
          </w:p>
        </w:tc>
        <w:tc>
          <w:tcPr>
            <w:tcW w:w="1620" w:type="dxa"/>
            <w:vAlign w:val="center"/>
          </w:tcPr>
          <w:p>
            <w:pPr>
              <w:jc w:val="center"/>
              <w:rPr>
                <w:rFonts w:hint="eastAsia"/>
                <w:color w:val="auto"/>
                <w:sz w:val="21"/>
                <w:szCs w:val="21"/>
                <w:highlight w:val="none"/>
                <w:lang w:eastAsia="zh-CN"/>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470"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服务要求</w:t>
            </w: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47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付款方式</w:t>
            </w: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470"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70" w:type="dxa"/>
            <w:vAlign w:val="center"/>
          </w:tcPr>
          <w:p>
            <w:pPr>
              <w:spacing w:line="360" w:lineRule="auto"/>
              <w:jc w:val="center"/>
              <w:rPr>
                <w:rFonts w:hint="eastAsia" w:ascii="宋体" w:hAnsi="宋体" w:eastAsia="宋体" w:cs="宋体"/>
                <w:color w:val="auto"/>
                <w:sz w:val="21"/>
                <w:szCs w:val="21"/>
                <w:highlight w:val="none"/>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70" w:type="dxa"/>
            <w:vAlign w:val="center"/>
          </w:tcPr>
          <w:p>
            <w:pPr>
              <w:spacing w:line="360" w:lineRule="auto"/>
              <w:jc w:val="center"/>
              <w:rPr>
                <w:rFonts w:hint="eastAsia" w:ascii="宋体" w:hAnsi="宋体" w:eastAsia="宋体" w:cs="宋体"/>
                <w:color w:val="auto"/>
                <w:sz w:val="21"/>
                <w:szCs w:val="21"/>
                <w:highlight w:val="none"/>
                <w:lang w:eastAsia="zh-CN"/>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bl>
    <w:p>
      <w:pPr>
        <w:spacing w:line="360" w:lineRule="auto"/>
        <w:rPr>
          <w:rFonts w:hint="eastAsia" w:ascii="宋体" w:hAnsi="宋体" w:cs="宋体"/>
          <w:color w:val="auto"/>
          <w:sz w:val="24"/>
          <w:szCs w:val="24"/>
          <w:highlight w:val="none"/>
        </w:rPr>
      </w:pP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 不如实填写偏离情况的响应文件将视为虚假材料。</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要求指</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文件中规定的具体要求。</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 响应应答指供应商的实际情况。</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4. 偏离说明指</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要求与响应应答之间的不同之处。</w:t>
      </w:r>
    </w:p>
    <w:p>
      <w:pPr>
        <w:tabs>
          <w:tab w:val="left" w:pos="10605"/>
        </w:tabs>
        <w:spacing w:line="460" w:lineRule="exact"/>
        <w:ind w:left="210" w:right="653" w:firstLine="480"/>
        <w:rPr>
          <w:rFonts w:hint="eastAsia" w:ascii="宋体" w:hAnsi="宋体" w:cs="宋体"/>
          <w:color w:val="auto"/>
          <w:sz w:val="21"/>
          <w:szCs w:val="21"/>
          <w:highlight w:val="none"/>
        </w:rPr>
      </w:pPr>
    </w:p>
    <w:p>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供应商授权代表签字：_______________</w:t>
      </w:r>
    </w:p>
    <w:p>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日期：__________</w:t>
      </w:r>
    </w:p>
    <w:p>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供应商名称（公章）：_____________</w:t>
      </w:r>
    </w:p>
    <w:p>
      <w:pPr>
        <w:pStyle w:val="14"/>
        <w:adjustRightInd w:val="0"/>
        <w:snapToGrid w:val="0"/>
        <w:spacing w:line="360" w:lineRule="auto"/>
        <w:rPr>
          <w:b/>
          <w:bCs/>
          <w:sz w:val="24"/>
          <w:highlight w:val="none"/>
        </w:rPr>
      </w:pPr>
    </w:p>
    <w:p>
      <w:pPr>
        <w:widowControl/>
        <w:jc w:val="center"/>
        <w:rPr>
          <w:rFonts w:hint="eastAsia" w:ascii="宋体" w:hAnsi="宋体" w:cs="宋体"/>
          <w:b/>
          <w:sz w:val="28"/>
          <w:szCs w:val="28"/>
          <w:highlight w:val="none"/>
        </w:rPr>
      </w:pPr>
    </w:p>
    <w:p>
      <w:pPr>
        <w:widowControl/>
        <w:jc w:val="both"/>
        <w:rPr>
          <w:rFonts w:hint="eastAsia" w:ascii="宋体" w:hAnsi="宋体" w:cs="宋体"/>
          <w:b/>
          <w:sz w:val="28"/>
          <w:szCs w:val="28"/>
          <w:highlight w:val="none"/>
        </w:rPr>
      </w:pPr>
    </w:p>
    <w:p>
      <w:pPr>
        <w:pStyle w:val="14"/>
        <w:rPr>
          <w:rFonts w:hint="eastAsia"/>
          <w:highlight w:val="none"/>
        </w:rPr>
        <w:sectPr>
          <w:footerReference r:id="rId4" w:type="default"/>
          <w:pgSz w:w="11906" w:h="16838"/>
          <w:pgMar w:top="1043" w:right="1463" w:bottom="1270" w:left="1349" w:header="851" w:footer="992" w:gutter="0"/>
          <w:cols w:space="0" w:num="1"/>
          <w:rtlGutter w:val="0"/>
          <w:docGrid w:type="lines" w:linePitch="312" w:charSpace="0"/>
        </w:sectPr>
      </w:pPr>
    </w:p>
    <w:p>
      <w:pPr>
        <w:widowControl/>
        <w:jc w:val="center"/>
        <w:rPr>
          <w:rFonts w:hint="eastAsia" w:ascii="宋体" w:hAnsi="宋体" w:cs="宋体"/>
          <w:b/>
          <w:sz w:val="28"/>
          <w:szCs w:val="28"/>
          <w:highlight w:val="none"/>
        </w:rPr>
      </w:pPr>
      <w:r>
        <w:rPr>
          <w:rFonts w:hint="eastAsia" w:ascii="宋体" w:hAnsi="宋体" w:cs="宋体"/>
          <w:b/>
          <w:sz w:val="28"/>
          <w:szCs w:val="28"/>
          <w:highlight w:val="none"/>
        </w:rPr>
        <w:t>货物报价表</w:t>
      </w:r>
    </w:p>
    <w:tbl>
      <w:tblPr>
        <w:tblStyle w:val="10"/>
        <w:tblpPr w:leftFromText="180" w:rightFromText="180" w:vertAnchor="text" w:horzAnchor="page" w:tblpX="1387" w:tblpY="629"/>
        <w:tblOverlap w:val="never"/>
        <w:tblW w:w="14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701"/>
        <w:gridCol w:w="1134"/>
        <w:gridCol w:w="1417"/>
        <w:gridCol w:w="2047"/>
        <w:gridCol w:w="1214"/>
        <w:gridCol w:w="850"/>
        <w:gridCol w:w="851"/>
        <w:gridCol w:w="793"/>
        <w:gridCol w:w="99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trPr>
        <w:tc>
          <w:tcPr>
            <w:tcW w:w="1971"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ascii="宋体" w:hAnsi="宋体"/>
                <w:b/>
                <w:bCs/>
                <w:sz w:val="21"/>
                <w:szCs w:val="21"/>
                <w:highlight w:val="none"/>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hint="eastAsia" w:ascii="宋体" w:hAnsi="宋体"/>
                <w:b/>
                <w:bCs/>
                <w:sz w:val="21"/>
                <w:szCs w:val="21"/>
                <w:highlight w:val="none"/>
              </w:rPr>
              <w:t>所投产品名称（医疗器械注册证名称）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eastAsia="宋体"/>
                <w:b/>
                <w:bCs/>
                <w:sz w:val="21"/>
                <w:szCs w:val="21"/>
                <w:highlight w:val="none"/>
              </w:rPr>
            </w:pPr>
            <w:r>
              <w:rPr>
                <w:rFonts w:hint="eastAsia" w:ascii="宋体" w:hAnsi="宋体"/>
                <w:b/>
                <w:bCs/>
                <w:sz w:val="21"/>
                <w:szCs w:val="21"/>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1"/>
                <w:szCs w:val="21"/>
                <w:highlight w:val="none"/>
              </w:rPr>
            </w:pPr>
          </w:p>
          <w:p>
            <w:pPr>
              <w:jc w:val="center"/>
              <w:rPr>
                <w:rFonts w:ascii="宋体" w:hAnsi="宋体"/>
                <w:b/>
                <w:bCs/>
                <w:sz w:val="21"/>
                <w:szCs w:val="21"/>
                <w:highlight w:val="none"/>
              </w:rPr>
            </w:pPr>
            <w:r>
              <w:rPr>
                <w:rFonts w:ascii="宋体" w:hAnsi="宋体"/>
                <w:b/>
                <w:bCs/>
                <w:sz w:val="21"/>
                <w:szCs w:val="21"/>
                <w:highlight w:val="none"/>
              </w:rPr>
              <w:t>型号</w:t>
            </w:r>
          </w:p>
          <w:p>
            <w:pPr>
              <w:spacing w:line="120" w:lineRule="auto"/>
              <w:jc w:val="center"/>
              <w:rPr>
                <w:rFonts w:ascii="宋体" w:hAnsi="宋体"/>
                <w:b/>
                <w:bCs/>
                <w:sz w:val="21"/>
                <w:szCs w:val="21"/>
                <w:highlight w:val="none"/>
              </w:rPr>
            </w:pPr>
          </w:p>
        </w:tc>
        <w:tc>
          <w:tcPr>
            <w:tcW w:w="2047"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hint="eastAsia" w:ascii="宋体"/>
                <w:b/>
                <w:bCs/>
                <w:sz w:val="21"/>
                <w:szCs w:val="21"/>
                <w:highlight w:val="none"/>
              </w:rPr>
              <w:t>生产厂商</w:t>
            </w:r>
          </w:p>
        </w:tc>
        <w:tc>
          <w:tcPr>
            <w:tcW w:w="1214"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ascii="宋体" w:hAnsi="宋体"/>
                <w:b/>
                <w:bCs/>
                <w:sz w:val="21"/>
                <w:szCs w:val="21"/>
                <w:highlight w:val="none"/>
              </w:rPr>
              <w:t>产地</w:t>
            </w:r>
          </w:p>
        </w:tc>
        <w:tc>
          <w:tcPr>
            <w:tcW w:w="850"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ascii="宋体" w:hAnsi="宋体"/>
                <w:b/>
                <w:bCs/>
                <w:sz w:val="21"/>
                <w:szCs w:val="21"/>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ascii="宋体" w:hAnsi="宋体"/>
                <w:b/>
                <w:bCs/>
                <w:sz w:val="21"/>
                <w:szCs w:val="21"/>
                <w:highlight w:val="none"/>
              </w:rPr>
              <w:t>单位</w:t>
            </w:r>
          </w:p>
        </w:tc>
        <w:tc>
          <w:tcPr>
            <w:tcW w:w="793"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ascii="宋体" w:hAnsi="宋体"/>
                <w:b/>
                <w:bCs/>
                <w:sz w:val="21"/>
                <w:szCs w:val="21"/>
                <w:highlight w:val="none"/>
              </w:rPr>
              <w:t>单价（元）</w:t>
            </w:r>
          </w:p>
        </w:tc>
        <w:tc>
          <w:tcPr>
            <w:tcW w:w="996"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ascii="宋体" w:hAnsi="宋体"/>
                <w:b/>
                <w:bCs/>
                <w:sz w:val="21"/>
                <w:szCs w:val="21"/>
                <w:highlight w:val="none"/>
              </w:rPr>
              <w:t>总价（元）</w:t>
            </w:r>
          </w:p>
        </w:tc>
        <w:tc>
          <w:tcPr>
            <w:tcW w:w="1523"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hint="eastAsia" w:ascii="宋体" w:hAnsi="宋体" w:eastAsiaTheme="minorEastAsia"/>
                <w:b/>
                <w:bCs/>
                <w:sz w:val="21"/>
                <w:szCs w:val="21"/>
                <w:highlight w:val="none"/>
                <w:lang w:eastAsia="zh-CN"/>
              </w:rPr>
            </w:pPr>
            <w:r>
              <w:rPr>
                <w:rFonts w:ascii="宋体" w:hAnsi="宋体"/>
                <w:b/>
                <w:bCs/>
                <w:sz w:val="21"/>
                <w:szCs w:val="21"/>
                <w:highlight w:val="none"/>
              </w:rPr>
              <w:t>备注</w:t>
            </w:r>
            <w:r>
              <w:rPr>
                <w:rFonts w:hint="eastAsia" w:ascii="宋体" w:hAnsi="宋体"/>
                <w:b/>
                <w:bCs/>
                <w:sz w:val="21"/>
                <w:szCs w:val="21"/>
                <w:highlight w:val="none"/>
                <w:lang w:eastAsia="zh-CN"/>
              </w:rPr>
              <w:t>（货物所包含的详细配置清单）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sz w:val="24"/>
                <w:highlight w:val="none"/>
              </w:rPr>
            </w:pPr>
          </w:p>
        </w:tc>
        <w:tc>
          <w:tcPr>
            <w:tcW w:w="20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highlight w:val="none"/>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p>
        </w:tc>
      </w:tr>
    </w:tbl>
    <w:p>
      <w:pPr>
        <w:pStyle w:val="14"/>
        <w:adjustRightInd w:val="0"/>
        <w:snapToGrid w:val="0"/>
        <w:spacing w:line="360" w:lineRule="auto"/>
        <w:rPr>
          <w:b/>
          <w:bCs/>
          <w:sz w:val="24"/>
          <w:highlight w:val="none"/>
        </w:rPr>
      </w:pPr>
    </w:p>
    <w:p>
      <w:pPr>
        <w:pStyle w:val="14"/>
        <w:adjustRightInd w:val="0"/>
        <w:snapToGrid w:val="0"/>
        <w:spacing w:line="360" w:lineRule="auto"/>
        <w:rPr>
          <w:b/>
          <w:bCs/>
          <w:sz w:val="24"/>
          <w:highlight w:val="none"/>
        </w:rPr>
      </w:pPr>
    </w:p>
    <w:p>
      <w:pPr>
        <w:pStyle w:val="14"/>
        <w:adjustRightInd w:val="0"/>
        <w:snapToGrid w:val="0"/>
        <w:spacing w:line="360" w:lineRule="auto"/>
        <w:rPr>
          <w:rFonts w:hint="eastAsia"/>
          <w:b w:val="0"/>
          <w:bCs w:val="0"/>
          <w:sz w:val="24"/>
          <w:highlight w:val="none"/>
          <w:lang w:eastAsia="zh-CN"/>
        </w:rPr>
      </w:pPr>
      <w:r>
        <w:rPr>
          <w:rFonts w:hint="eastAsia" w:ascii="宋体" w:hAnsi="宋体" w:cs="宋体" w:eastAsiaTheme="minorEastAsia"/>
          <w:b/>
          <w:kern w:val="2"/>
          <w:sz w:val="28"/>
          <w:szCs w:val="28"/>
          <w:highlight w:val="none"/>
          <w:lang w:val="en-US" w:eastAsia="zh-CN" w:bidi="ar-SA"/>
        </w:rPr>
        <w:t>配套耗材报价</w:t>
      </w:r>
      <w:r>
        <w:rPr>
          <w:rFonts w:hint="eastAsia"/>
          <w:b w:val="0"/>
          <w:bCs w:val="0"/>
          <w:sz w:val="24"/>
          <w:highlight w:val="none"/>
          <w:lang w:eastAsia="zh-CN"/>
        </w:rPr>
        <w:t>：</w:t>
      </w:r>
    </w:p>
    <w:tbl>
      <w:tblPr>
        <w:tblStyle w:val="10"/>
        <w:tblpPr w:leftFromText="180" w:rightFromText="180" w:vertAnchor="text" w:horzAnchor="page" w:tblpX="1387" w:tblpY="629"/>
        <w:tblOverlap w:val="never"/>
        <w:tblW w:w="14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701"/>
        <w:gridCol w:w="1134"/>
        <w:gridCol w:w="1417"/>
        <w:gridCol w:w="2442"/>
        <w:gridCol w:w="819"/>
        <w:gridCol w:w="850"/>
        <w:gridCol w:w="851"/>
        <w:gridCol w:w="1275"/>
        <w:gridCol w:w="1134"/>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trPr>
        <w:tc>
          <w:tcPr>
            <w:tcW w:w="1971"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hint="eastAsia" w:ascii="宋体" w:hAnsi="宋体"/>
                <w:b/>
                <w:bCs/>
                <w:sz w:val="21"/>
                <w:szCs w:val="21"/>
                <w:highlight w:val="none"/>
                <w:lang w:eastAsia="zh-CN"/>
              </w:rPr>
              <w:t>耗材</w:t>
            </w:r>
            <w:r>
              <w:rPr>
                <w:rFonts w:ascii="宋体" w:hAnsi="宋体"/>
                <w:b/>
                <w:bCs/>
                <w:sz w:val="21"/>
                <w:szCs w:val="21"/>
                <w:highlight w:val="none"/>
              </w:rPr>
              <w:t>名称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hint="eastAsia" w:ascii="宋体" w:hAnsi="宋体"/>
                <w:b/>
                <w:bCs/>
                <w:sz w:val="21"/>
                <w:szCs w:val="21"/>
                <w:highlight w:val="none"/>
              </w:rPr>
              <w:t>所投产品名称（医疗器械注册证名称）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eastAsia="宋体"/>
                <w:b/>
                <w:bCs/>
                <w:sz w:val="21"/>
                <w:szCs w:val="21"/>
                <w:highlight w:val="none"/>
              </w:rPr>
            </w:pPr>
            <w:r>
              <w:rPr>
                <w:rFonts w:hint="eastAsia" w:ascii="宋体" w:hAnsi="宋体"/>
                <w:b/>
                <w:bCs/>
                <w:sz w:val="21"/>
                <w:szCs w:val="21"/>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1"/>
                <w:szCs w:val="21"/>
                <w:highlight w:val="none"/>
              </w:rPr>
            </w:pPr>
          </w:p>
          <w:p>
            <w:pPr>
              <w:jc w:val="center"/>
              <w:rPr>
                <w:rFonts w:ascii="宋体" w:hAnsi="宋体"/>
                <w:b/>
                <w:bCs/>
                <w:sz w:val="21"/>
                <w:szCs w:val="21"/>
                <w:highlight w:val="none"/>
              </w:rPr>
            </w:pPr>
            <w:r>
              <w:rPr>
                <w:rFonts w:ascii="宋体" w:hAnsi="宋体"/>
                <w:b/>
                <w:bCs/>
                <w:sz w:val="21"/>
                <w:szCs w:val="21"/>
                <w:highlight w:val="none"/>
              </w:rPr>
              <w:t>型号</w:t>
            </w:r>
          </w:p>
          <w:p>
            <w:pPr>
              <w:spacing w:line="120" w:lineRule="auto"/>
              <w:jc w:val="center"/>
              <w:rPr>
                <w:rFonts w:ascii="宋体" w:hAnsi="宋体"/>
                <w:b/>
                <w:bCs/>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hint="eastAsia" w:ascii="宋体"/>
                <w:b/>
                <w:bCs/>
                <w:sz w:val="21"/>
                <w:szCs w:val="21"/>
                <w:highlight w:val="none"/>
              </w:rPr>
              <w:t>生产厂商</w:t>
            </w:r>
          </w:p>
        </w:tc>
        <w:tc>
          <w:tcPr>
            <w:tcW w:w="819"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ascii="宋体" w:hAnsi="宋体"/>
                <w:b/>
                <w:bCs/>
                <w:sz w:val="21"/>
                <w:szCs w:val="21"/>
                <w:highlight w:val="none"/>
              </w:rPr>
              <w:t>产地</w:t>
            </w:r>
          </w:p>
        </w:tc>
        <w:tc>
          <w:tcPr>
            <w:tcW w:w="850"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ascii="宋体" w:hAnsi="宋体"/>
                <w:b/>
                <w:bCs/>
                <w:sz w:val="21"/>
                <w:szCs w:val="21"/>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ascii="宋体" w:hAnsi="宋体"/>
                <w:b/>
                <w:bCs/>
                <w:sz w:val="21"/>
                <w:szCs w:val="21"/>
                <w:highlight w:val="none"/>
              </w:rPr>
              <w:t>单位</w:t>
            </w:r>
          </w:p>
        </w:tc>
        <w:tc>
          <w:tcPr>
            <w:tcW w:w="1275"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ascii="宋体" w:hAnsi="宋体"/>
                <w:b/>
                <w:bCs/>
                <w:sz w:val="21"/>
                <w:szCs w:val="21"/>
                <w:highlight w:val="none"/>
              </w:rPr>
              <w:t>单价（元）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ascii="宋体" w:hAnsi="宋体"/>
                <w:b/>
                <w:bCs/>
                <w:sz w:val="21"/>
                <w:szCs w:val="21"/>
                <w:highlight w:val="none"/>
              </w:rPr>
              <w:t>总价（元）</w:t>
            </w:r>
          </w:p>
        </w:tc>
        <w:tc>
          <w:tcPr>
            <w:tcW w:w="903"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b/>
                <w:bCs/>
                <w:sz w:val="21"/>
                <w:szCs w:val="21"/>
                <w:highlight w:val="none"/>
              </w:rPr>
            </w:pPr>
            <w:r>
              <w:rPr>
                <w:rFonts w:ascii="宋体" w:hAnsi="宋体"/>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sz w:val="24"/>
                <w:highlight w:val="none"/>
              </w:rPr>
            </w:pPr>
          </w:p>
        </w:tc>
        <w:tc>
          <w:tcPr>
            <w:tcW w:w="2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p>
        </w:tc>
      </w:tr>
    </w:tbl>
    <w:p>
      <w:pPr>
        <w:pStyle w:val="14"/>
        <w:adjustRightInd w:val="0"/>
        <w:snapToGrid w:val="0"/>
        <w:spacing w:line="360" w:lineRule="auto"/>
        <w:rPr>
          <w:rFonts w:hint="eastAsia"/>
          <w:b w:val="0"/>
          <w:bCs w:val="0"/>
          <w:sz w:val="24"/>
          <w:highlight w:val="none"/>
          <w:lang w:eastAsia="zh-CN"/>
        </w:rPr>
      </w:pPr>
    </w:p>
    <w:p>
      <w:pPr>
        <w:pStyle w:val="14"/>
        <w:adjustRightInd w:val="0"/>
        <w:snapToGrid w:val="0"/>
        <w:spacing w:line="360" w:lineRule="auto"/>
        <w:rPr>
          <w:rFonts w:hint="eastAsia" w:eastAsiaTheme="minorEastAsia"/>
          <w:b/>
          <w:bCs/>
          <w:sz w:val="24"/>
          <w:highlight w:val="none"/>
          <w:lang w:eastAsia="zh-CN"/>
        </w:rPr>
      </w:pPr>
    </w:p>
    <w:p>
      <w:pPr>
        <w:pStyle w:val="14"/>
        <w:rPr>
          <w:rFonts w:hint="eastAsia"/>
          <w:highlight w:val="none"/>
        </w:rPr>
        <w:sectPr>
          <w:footerReference r:id="rId5" w:type="default"/>
          <w:pgSz w:w="16838" w:h="11906" w:orient="landscape"/>
          <w:pgMar w:top="1349" w:right="1043" w:bottom="1463" w:left="1270" w:header="851" w:footer="992" w:gutter="0"/>
          <w:cols w:space="0" w:num="1"/>
          <w:rtlGutter w:val="0"/>
          <w:docGrid w:type="lines" w:linePitch="312" w:charSpace="0"/>
        </w:sectPr>
      </w:pPr>
    </w:p>
    <w:p>
      <w:pPr>
        <w:pStyle w:val="5"/>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质保期后设备维修的价格清单及折扣</w:t>
      </w:r>
    </w:p>
    <w:p>
      <w:pPr>
        <w:pStyle w:val="5"/>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项目编号：</w:t>
      </w:r>
    </w:p>
    <w:p>
      <w:pPr>
        <w:pStyle w:val="5"/>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项目名称：</w:t>
      </w:r>
    </w:p>
    <w:p>
      <w:pPr>
        <w:pStyle w:val="5"/>
        <w:jc w:val="left"/>
        <w:rPr>
          <w:rFonts w:hint="eastAsia" w:ascii="宋体" w:hAnsi="宋体" w:eastAsia="宋体" w:cs="宋体"/>
          <w:b/>
          <w:bCs/>
          <w:color w:val="auto"/>
          <w:szCs w:val="24"/>
          <w:highlight w:val="none"/>
          <w:lang w:val="en-US" w:eastAsia="zh-CN"/>
        </w:rPr>
      </w:pPr>
    </w:p>
    <w:tbl>
      <w:tblPr>
        <w:tblStyle w:val="11"/>
        <w:tblW w:w="9070"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751"/>
        <w:gridCol w:w="1374"/>
        <w:gridCol w:w="751"/>
        <w:gridCol w:w="751"/>
        <w:gridCol w:w="751"/>
        <w:gridCol w:w="751"/>
        <w:gridCol w:w="751"/>
        <w:gridCol w:w="752"/>
        <w:gridCol w:w="752"/>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51"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序号</w:t>
            </w:r>
          </w:p>
        </w:tc>
        <w:tc>
          <w:tcPr>
            <w:tcW w:w="751"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货物名称</w:t>
            </w:r>
          </w:p>
        </w:tc>
        <w:tc>
          <w:tcPr>
            <w:tcW w:w="1374"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设备维修材料名称</w:t>
            </w:r>
          </w:p>
        </w:tc>
        <w:tc>
          <w:tcPr>
            <w:tcW w:w="751"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品牌</w:t>
            </w:r>
          </w:p>
        </w:tc>
        <w:tc>
          <w:tcPr>
            <w:tcW w:w="751"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规格型号</w:t>
            </w:r>
          </w:p>
        </w:tc>
        <w:tc>
          <w:tcPr>
            <w:tcW w:w="751"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生产厂商</w:t>
            </w:r>
          </w:p>
        </w:tc>
        <w:tc>
          <w:tcPr>
            <w:tcW w:w="751"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产地</w:t>
            </w:r>
          </w:p>
        </w:tc>
        <w:tc>
          <w:tcPr>
            <w:tcW w:w="751"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数量</w:t>
            </w:r>
          </w:p>
        </w:tc>
        <w:tc>
          <w:tcPr>
            <w:tcW w:w="752"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计量单位</w:t>
            </w:r>
          </w:p>
        </w:tc>
        <w:tc>
          <w:tcPr>
            <w:tcW w:w="752"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原价</w:t>
            </w:r>
          </w:p>
        </w:tc>
        <w:tc>
          <w:tcPr>
            <w:tcW w:w="935"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折扣价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1" w:type="dxa"/>
            <w:noWrap w:val="0"/>
            <w:vAlign w:val="top"/>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1</w:t>
            </w: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1374"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935" w:type="dxa"/>
            <w:noWrap w:val="0"/>
            <w:vAlign w:val="top"/>
          </w:tcPr>
          <w:p>
            <w:pPr>
              <w:pStyle w:val="5"/>
              <w:rPr>
                <w:rFonts w:hint="eastAsia" w:ascii="宋体" w:hAnsi="宋体" w:eastAsia="宋体" w:cs="宋体"/>
                <w:color w:val="auto"/>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1" w:type="dxa"/>
            <w:noWrap w:val="0"/>
            <w:vAlign w:val="top"/>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2</w:t>
            </w: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1374"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935" w:type="dxa"/>
            <w:noWrap w:val="0"/>
            <w:vAlign w:val="top"/>
          </w:tcPr>
          <w:p>
            <w:pPr>
              <w:pStyle w:val="5"/>
              <w:rPr>
                <w:rFonts w:hint="eastAsia" w:ascii="宋体" w:hAnsi="宋体" w:eastAsia="宋体" w:cs="宋体"/>
                <w:color w:val="auto"/>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1" w:type="dxa"/>
            <w:noWrap w:val="0"/>
            <w:vAlign w:val="top"/>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3</w:t>
            </w: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1374"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935" w:type="dxa"/>
            <w:noWrap w:val="0"/>
            <w:vAlign w:val="top"/>
          </w:tcPr>
          <w:p>
            <w:pPr>
              <w:pStyle w:val="5"/>
              <w:rPr>
                <w:rFonts w:hint="eastAsia" w:ascii="宋体" w:hAnsi="宋体" w:eastAsia="宋体" w:cs="宋体"/>
                <w:color w:val="auto"/>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1" w:type="dxa"/>
            <w:noWrap w:val="0"/>
            <w:vAlign w:val="top"/>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4</w:t>
            </w: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1374"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935" w:type="dxa"/>
            <w:noWrap w:val="0"/>
            <w:vAlign w:val="top"/>
          </w:tcPr>
          <w:p>
            <w:pPr>
              <w:pStyle w:val="5"/>
              <w:rPr>
                <w:rFonts w:hint="eastAsia" w:ascii="宋体" w:hAnsi="宋体" w:eastAsia="宋体" w:cs="宋体"/>
                <w:color w:val="auto"/>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51" w:type="dxa"/>
            <w:noWrap w:val="0"/>
            <w:vAlign w:val="top"/>
          </w:tcPr>
          <w:p>
            <w:pPr>
              <w:pStyle w:val="5"/>
              <w:jc w:val="center"/>
              <w:rPr>
                <w:rFonts w:hint="eastAsia" w:ascii="宋体" w:hAnsi="宋体" w:eastAsia="宋体" w:cs="宋体"/>
                <w:color w:val="auto"/>
                <w:szCs w:val="24"/>
                <w:highlight w:val="none"/>
                <w:vertAlign w:val="baseline"/>
                <w:lang w:eastAsia="zh-CN"/>
              </w:rPr>
            </w:pPr>
            <w:r>
              <w:rPr>
                <w:rFonts w:hint="eastAsia" w:ascii="宋体" w:hAnsi="宋体" w:eastAsia="宋体" w:cs="宋体"/>
                <w:color w:val="auto"/>
                <w:szCs w:val="24"/>
                <w:highlight w:val="none"/>
                <w:vertAlign w:val="baseline"/>
                <w:lang w:eastAsia="zh-CN"/>
              </w:rPr>
              <w:t>……</w:t>
            </w: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1374"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935" w:type="dxa"/>
            <w:noWrap w:val="0"/>
            <w:vAlign w:val="top"/>
          </w:tcPr>
          <w:p>
            <w:pPr>
              <w:pStyle w:val="5"/>
              <w:rPr>
                <w:rFonts w:hint="eastAsia" w:ascii="宋体" w:hAnsi="宋体" w:eastAsia="宋体" w:cs="宋体"/>
                <w:color w:val="auto"/>
                <w:szCs w:val="24"/>
                <w:highlight w:val="none"/>
                <w:vertAlign w:val="baseline"/>
              </w:rPr>
            </w:pPr>
          </w:p>
        </w:tc>
      </w:tr>
    </w:tbl>
    <w:p>
      <w:pPr>
        <w:pStyle w:val="5"/>
        <w:ind w:firstLine="420" w:firstLineChars="200"/>
        <w:rPr>
          <w:rFonts w:hint="eastAsia" w:ascii="宋体" w:hAnsi="宋体" w:eastAsia="宋体" w:cs="宋体"/>
          <w:color w:val="auto"/>
          <w:szCs w:val="24"/>
          <w:highlight w:val="none"/>
        </w:rPr>
      </w:pPr>
    </w:p>
    <w:p>
      <w:pPr>
        <w:pStyle w:val="5"/>
        <w:spacing w:line="360" w:lineRule="auto"/>
        <w:ind w:firstLine="1837" w:firstLineChars="87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名称(公章)：____________________</w:t>
      </w:r>
    </w:p>
    <w:p>
      <w:pPr>
        <w:pStyle w:val="5"/>
        <w:spacing w:line="360" w:lineRule="auto"/>
        <w:ind w:firstLine="1837" w:firstLineChars="875"/>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法定代表人或其授权代表签字：____________________</w:t>
      </w:r>
    </w:p>
    <w:p>
      <w:pPr>
        <w:pStyle w:val="5"/>
        <w:spacing w:line="360" w:lineRule="auto"/>
        <w:ind w:firstLine="1837" w:firstLineChars="875"/>
        <w:rPr>
          <w:rFonts w:hint="eastAsia" w:ascii="宋体" w:hAnsi="宋体" w:eastAsia="宋体" w:cs="宋体"/>
          <w:color w:val="auto"/>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Cs w:val="24"/>
          <w:highlight w:val="none"/>
        </w:rPr>
        <w:t>日期：______年____月____日</w:t>
      </w:r>
    </w:p>
    <w:p>
      <w:pPr>
        <w:pStyle w:val="14"/>
        <w:adjustRightInd w:val="0"/>
        <w:snapToGrid w:val="0"/>
        <w:spacing w:line="360" w:lineRule="auto"/>
        <w:rPr>
          <w:rFonts w:hint="eastAsia" w:eastAsiaTheme="minorEastAsia"/>
          <w:b/>
          <w:bCs/>
          <w:sz w:val="24"/>
          <w:highlight w:val="none"/>
          <w:lang w:eastAsia="zh-CN"/>
        </w:rPr>
      </w:pPr>
    </w:p>
    <w:p>
      <w:pPr>
        <w:pStyle w:val="5"/>
        <w:jc w:val="center"/>
        <w:rPr>
          <w:rFonts w:hint="default" w:ascii="宋体" w:hAnsi="宋体" w:eastAsia="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主要零配件价格清单</w:t>
      </w:r>
    </w:p>
    <w:p>
      <w:pPr>
        <w:pStyle w:val="5"/>
        <w:ind w:firstLine="3795" w:firstLineChars="1800"/>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项目编号：</w:t>
      </w:r>
    </w:p>
    <w:p>
      <w:pPr>
        <w:pStyle w:val="5"/>
        <w:ind w:firstLine="3795" w:firstLineChars="1800"/>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项目名称：</w:t>
      </w:r>
    </w:p>
    <w:p>
      <w:pPr>
        <w:pStyle w:val="5"/>
        <w:jc w:val="left"/>
        <w:rPr>
          <w:rFonts w:hint="eastAsia" w:ascii="宋体" w:hAnsi="宋体" w:eastAsia="宋体" w:cs="宋体"/>
          <w:b/>
          <w:bCs/>
          <w:color w:val="auto"/>
          <w:szCs w:val="24"/>
          <w:highlight w:val="none"/>
          <w:lang w:val="en-US" w:eastAsia="zh-CN"/>
        </w:rPr>
      </w:pPr>
    </w:p>
    <w:tbl>
      <w:tblPr>
        <w:tblStyle w:val="11"/>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751"/>
        <w:gridCol w:w="1374"/>
        <w:gridCol w:w="751"/>
        <w:gridCol w:w="751"/>
        <w:gridCol w:w="751"/>
        <w:gridCol w:w="751"/>
        <w:gridCol w:w="751"/>
        <w:gridCol w:w="752"/>
        <w:gridCol w:w="752"/>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51"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序号</w:t>
            </w:r>
          </w:p>
        </w:tc>
        <w:tc>
          <w:tcPr>
            <w:tcW w:w="751"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货物名称</w:t>
            </w:r>
          </w:p>
        </w:tc>
        <w:tc>
          <w:tcPr>
            <w:tcW w:w="1374"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hAnsi="宋体" w:cs="宋体"/>
                <w:color w:val="auto"/>
                <w:szCs w:val="24"/>
                <w:highlight w:val="none"/>
                <w:vertAlign w:val="baseline"/>
                <w:lang w:val="en-US" w:eastAsia="zh-CN"/>
              </w:rPr>
              <w:t>主要零配件</w:t>
            </w:r>
            <w:r>
              <w:rPr>
                <w:rFonts w:hint="eastAsia" w:ascii="宋体" w:hAnsi="宋体" w:eastAsia="宋体" w:cs="宋体"/>
                <w:color w:val="auto"/>
                <w:szCs w:val="24"/>
                <w:highlight w:val="none"/>
                <w:vertAlign w:val="baseline"/>
                <w:lang w:val="en-US" w:eastAsia="zh-CN"/>
              </w:rPr>
              <w:t>名称</w:t>
            </w:r>
          </w:p>
        </w:tc>
        <w:tc>
          <w:tcPr>
            <w:tcW w:w="751"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品牌</w:t>
            </w:r>
          </w:p>
        </w:tc>
        <w:tc>
          <w:tcPr>
            <w:tcW w:w="751"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规格型号</w:t>
            </w:r>
          </w:p>
        </w:tc>
        <w:tc>
          <w:tcPr>
            <w:tcW w:w="751"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生产厂商</w:t>
            </w:r>
          </w:p>
        </w:tc>
        <w:tc>
          <w:tcPr>
            <w:tcW w:w="751"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产地</w:t>
            </w:r>
          </w:p>
        </w:tc>
        <w:tc>
          <w:tcPr>
            <w:tcW w:w="751"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数量</w:t>
            </w:r>
          </w:p>
        </w:tc>
        <w:tc>
          <w:tcPr>
            <w:tcW w:w="752"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计量单位</w:t>
            </w:r>
          </w:p>
        </w:tc>
        <w:tc>
          <w:tcPr>
            <w:tcW w:w="752"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原价</w:t>
            </w:r>
          </w:p>
        </w:tc>
        <w:tc>
          <w:tcPr>
            <w:tcW w:w="935" w:type="dxa"/>
            <w:noWrap w:val="0"/>
            <w:vAlign w:val="center"/>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折扣价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1" w:type="dxa"/>
            <w:noWrap w:val="0"/>
            <w:vAlign w:val="top"/>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1</w:t>
            </w: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1374"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935" w:type="dxa"/>
            <w:noWrap w:val="0"/>
            <w:vAlign w:val="top"/>
          </w:tcPr>
          <w:p>
            <w:pPr>
              <w:pStyle w:val="5"/>
              <w:rPr>
                <w:rFonts w:hint="eastAsia" w:ascii="宋体" w:hAnsi="宋体" w:eastAsia="宋体" w:cs="宋体"/>
                <w:color w:val="auto"/>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1" w:type="dxa"/>
            <w:noWrap w:val="0"/>
            <w:vAlign w:val="top"/>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2</w:t>
            </w: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1374"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935" w:type="dxa"/>
            <w:noWrap w:val="0"/>
            <w:vAlign w:val="top"/>
          </w:tcPr>
          <w:p>
            <w:pPr>
              <w:pStyle w:val="5"/>
              <w:rPr>
                <w:rFonts w:hint="eastAsia" w:ascii="宋体" w:hAnsi="宋体" w:eastAsia="宋体" w:cs="宋体"/>
                <w:color w:val="auto"/>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1" w:type="dxa"/>
            <w:noWrap w:val="0"/>
            <w:vAlign w:val="top"/>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3</w:t>
            </w: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1374"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935" w:type="dxa"/>
            <w:noWrap w:val="0"/>
            <w:vAlign w:val="top"/>
          </w:tcPr>
          <w:p>
            <w:pPr>
              <w:pStyle w:val="5"/>
              <w:rPr>
                <w:rFonts w:hint="eastAsia" w:ascii="宋体" w:hAnsi="宋体" w:eastAsia="宋体" w:cs="宋体"/>
                <w:color w:val="auto"/>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1" w:type="dxa"/>
            <w:noWrap w:val="0"/>
            <w:vAlign w:val="top"/>
          </w:tcPr>
          <w:p>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4</w:t>
            </w: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1374"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935" w:type="dxa"/>
            <w:noWrap w:val="0"/>
            <w:vAlign w:val="top"/>
          </w:tcPr>
          <w:p>
            <w:pPr>
              <w:pStyle w:val="5"/>
              <w:rPr>
                <w:rFonts w:hint="eastAsia" w:ascii="宋体" w:hAnsi="宋体" w:eastAsia="宋体" w:cs="宋体"/>
                <w:color w:val="auto"/>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1" w:type="dxa"/>
            <w:noWrap w:val="0"/>
            <w:vAlign w:val="top"/>
          </w:tcPr>
          <w:p>
            <w:pPr>
              <w:pStyle w:val="5"/>
              <w:jc w:val="center"/>
              <w:rPr>
                <w:rFonts w:hint="eastAsia" w:ascii="宋体" w:hAnsi="宋体" w:eastAsia="宋体" w:cs="宋体"/>
                <w:color w:val="auto"/>
                <w:szCs w:val="24"/>
                <w:highlight w:val="none"/>
                <w:vertAlign w:val="baseline"/>
                <w:lang w:eastAsia="zh-CN"/>
              </w:rPr>
            </w:pPr>
            <w:r>
              <w:rPr>
                <w:rFonts w:hint="eastAsia" w:ascii="宋体" w:hAnsi="宋体" w:eastAsia="宋体" w:cs="宋体"/>
                <w:color w:val="auto"/>
                <w:szCs w:val="24"/>
                <w:highlight w:val="none"/>
                <w:vertAlign w:val="baseline"/>
                <w:lang w:eastAsia="zh-CN"/>
              </w:rPr>
              <w:t>……</w:t>
            </w: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1374"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1"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752" w:type="dxa"/>
            <w:noWrap w:val="0"/>
            <w:vAlign w:val="top"/>
          </w:tcPr>
          <w:p>
            <w:pPr>
              <w:pStyle w:val="5"/>
              <w:rPr>
                <w:rFonts w:hint="eastAsia" w:ascii="宋体" w:hAnsi="宋体" w:eastAsia="宋体" w:cs="宋体"/>
                <w:color w:val="auto"/>
                <w:szCs w:val="24"/>
                <w:highlight w:val="none"/>
                <w:vertAlign w:val="baseline"/>
              </w:rPr>
            </w:pPr>
          </w:p>
        </w:tc>
        <w:tc>
          <w:tcPr>
            <w:tcW w:w="935" w:type="dxa"/>
            <w:noWrap w:val="0"/>
            <w:vAlign w:val="top"/>
          </w:tcPr>
          <w:p>
            <w:pPr>
              <w:pStyle w:val="5"/>
              <w:rPr>
                <w:rFonts w:hint="eastAsia" w:ascii="宋体" w:hAnsi="宋体" w:eastAsia="宋体" w:cs="宋体"/>
                <w:color w:val="auto"/>
                <w:szCs w:val="24"/>
                <w:highlight w:val="none"/>
                <w:vertAlign w:val="baseline"/>
              </w:rPr>
            </w:pPr>
          </w:p>
        </w:tc>
      </w:tr>
    </w:tbl>
    <w:p>
      <w:pPr>
        <w:pStyle w:val="5"/>
        <w:ind w:firstLine="420" w:firstLineChars="200"/>
        <w:rPr>
          <w:rFonts w:hint="eastAsia" w:ascii="宋体" w:hAnsi="宋体" w:eastAsia="宋体" w:cs="宋体"/>
          <w:color w:val="auto"/>
          <w:szCs w:val="24"/>
          <w:highlight w:val="none"/>
        </w:rPr>
      </w:pPr>
    </w:p>
    <w:p>
      <w:pPr>
        <w:pStyle w:val="5"/>
        <w:spacing w:line="360" w:lineRule="auto"/>
        <w:ind w:firstLine="1837" w:firstLineChars="875"/>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名称(公章)：____________________</w:t>
      </w:r>
    </w:p>
    <w:p>
      <w:pPr>
        <w:pStyle w:val="5"/>
        <w:spacing w:line="360" w:lineRule="auto"/>
        <w:ind w:firstLine="1837" w:firstLineChars="875"/>
        <w:jc w:val="center"/>
        <w:rPr>
          <w:rFonts w:hint="eastAsia" w:ascii="宋体" w:hAnsi="宋体" w:eastAsia="宋体" w:cs="宋体"/>
          <w:color w:val="auto"/>
          <w:szCs w:val="24"/>
          <w:highlight w:val="none"/>
        </w:rPr>
      </w:pP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rPr>
        <w:t>法定代表人或其授权代表签字：____________________</w:t>
      </w:r>
    </w:p>
    <w:p>
      <w:pPr>
        <w:pStyle w:val="5"/>
        <w:spacing w:line="360" w:lineRule="auto"/>
        <w:ind w:firstLine="1837" w:firstLineChars="875"/>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日期：______年____月____日</w:t>
      </w:r>
    </w:p>
    <w:p>
      <w:pPr>
        <w:jc w:val="right"/>
        <w:rPr>
          <w:rFonts w:hint="eastAsia" w:ascii="宋体" w:hAnsi="宋体" w:eastAsia="宋体" w:cs="宋体"/>
          <w:color w:val="0000FF"/>
          <w:highlight w:val="none"/>
        </w:rPr>
      </w:pPr>
    </w:p>
    <w:p>
      <w:pPr>
        <w:pStyle w:val="14"/>
        <w:adjustRightInd w:val="0"/>
        <w:snapToGrid w:val="0"/>
        <w:spacing w:line="360" w:lineRule="auto"/>
        <w:rPr>
          <w:rFonts w:hint="eastAsia" w:eastAsiaTheme="minorEastAsia"/>
          <w:b/>
          <w:bCs/>
          <w:sz w:val="24"/>
          <w:highlight w:val="none"/>
          <w:lang w:eastAsia="zh-CN"/>
        </w:rPr>
      </w:pPr>
    </w:p>
    <w:sectPr>
      <w:pgSz w:w="16838" w:h="11906" w:orient="landscape"/>
      <w:pgMar w:top="1349" w:right="1043" w:bottom="1463" w:left="1270"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00172A27"/>
    <w:rsid w:val="00080840"/>
    <w:rsid w:val="001501C4"/>
    <w:rsid w:val="0025753E"/>
    <w:rsid w:val="002D7A5D"/>
    <w:rsid w:val="003D1AC3"/>
    <w:rsid w:val="003D78AD"/>
    <w:rsid w:val="0043317F"/>
    <w:rsid w:val="004731D4"/>
    <w:rsid w:val="00540797"/>
    <w:rsid w:val="0064612B"/>
    <w:rsid w:val="00654B99"/>
    <w:rsid w:val="00852C07"/>
    <w:rsid w:val="00885077"/>
    <w:rsid w:val="008E111B"/>
    <w:rsid w:val="008E4BFE"/>
    <w:rsid w:val="00A80A30"/>
    <w:rsid w:val="00EE7C59"/>
    <w:rsid w:val="00F228D6"/>
    <w:rsid w:val="01E67E47"/>
    <w:rsid w:val="020F4E47"/>
    <w:rsid w:val="0239264E"/>
    <w:rsid w:val="02687089"/>
    <w:rsid w:val="03406110"/>
    <w:rsid w:val="035E3572"/>
    <w:rsid w:val="037106CF"/>
    <w:rsid w:val="050E4129"/>
    <w:rsid w:val="056D006A"/>
    <w:rsid w:val="06431F49"/>
    <w:rsid w:val="07D87E81"/>
    <w:rsid w:val="07EC6998"/>
    <w:rsid w:val="082D513C"/>
    <w:rsid w:val="08FF7AAB"/>
    <w:rsid w:val="09015854"/>
    <w:rsid w:val="093E2175"/>
    <w:rsid w:val="095D5013"/>
    <w:rsid w:val="09F3400C"/>
    <w:rsid w:val="0A110F32"/>
    <w:rsid w:val="0A212342"/>
    <w:rsid w:val="0A3F7329"/>
    <w:rsid w:val="0BA87B6C"/>
    <w:rsid w:val="0BF91838"/>
    <w:rsid w:val="0D442BCA"/>
    <w:rsid w:val="0DD02FFF"/>
    <w:rsid w:val="0DFE23DE"/>
    <w:rsid w:val="0E925127"/>
    <w:rsid w:val="0F3239A0"/>
    <w:rsid w:val="0FCA323F"/>
    <w:rsid w:val="102E1B18"/>
    <w:rsid w:val="110529EA"/>
    <w:rsid w:val="11076CC9"/>
    <w:rsid w:val="117D5269"/>
    <w:rsid w:val="11B62953"/>
    <w:rsid w:val="12122EB1"/>
    <w:rsid w:val="121F3E0E"/>
    <w:rsid w:val="123C0E17"/>
    <w:rsid w:val="126738D0"/>
    <w:rsid w:val="14BF71E2"/>
    <w:rsid w:val="14F12E2E"/>
    <w:rsid w:val="150975EF"/>
    <w:rsid w:val="150E4199"/>
    <w:rsid w:val="15192BAF"/>
    <w:rsid w:val="15307444"/>
    <w:rsid w:val="155D214C"/>
    <w:rsid w:val="15B4635B"/>
    <w:rsid w:val="15BE749A"/>
    <w:rsid w:val="16130EE2"/>
    <w:rsid w:val="162853F1"/>
    <w:rsid w:val="181153D3"/>
    <w:rsid w:val="1A3455E2"/>
    <w:rsid w:val="1A6C3968"/>
    <w:rsid w:val="1AE834EE"/>
    <w:rsid w:val="1B775235"/>
    <w:rsid w:val="1B9827A5"/>
    <w:rsid w:val="1BD77BBD"/>
    <w:rsid w:val="1BDF5D19"/>
    <w:rsid w:val="1C475C60"/>
    <w:rsid w:val="1C6F1539"/>
    <w:rsid w:val="1CEB3084"/>
    <w:rsid w:val="1CFA57EE"/>
    <w:rsid w:val="1E8268B5"/>
    <w:rsid w:val="1F5B097A"/>
    <w:rsid w:val="200308CB"/>
    <w:rsid w:val="2031368A"/>
    <w:rsid w:val="20EF6489"/>
    <w:rsid w:val="212E05EA"/>
    <w:rsid w:val="21A734D8"/>
    <w:rsid w:val="21B57106"/>
    <w:rsid w:val="21FC059A"/>
    <w:rsid w:val="227D04B7"/>
    <w:rsid w:val="22A60046"/>
    <w:rsid w:val="24350606"/>
    <w:rsid w:val="24C065B6"/>
    <w:rsid w:val="24D904E0"/>
    <w:rsid w:val="2579282E"/>
    <w:rsid w:val="258C5ED5"/>
    <w:rsid w:val="259E7E81"/>
    <w:rsid w:val="264B0888"/>
    <w:rsid w:val="26BE554B"/>
    <w:rsid w:val="272F63F4"/>
    <w:rsid w:val="27AA00D3"/>
    <w:rsid w:val="283B7875"/>
    <w:rsid w:val="293753B0"/>
    <w:rsid w:val="29D07210"/>
    <w:rsid w:val="2A7951C8"/>
    <w:rsid w:val="2B34666C"/>
    <w:rsid w:val="2B4E1CD8"/>
    <w:rsid w:val="2B8C798D"/>
    <w:rsid w:val="2BC43844"/>
    <w:rsid w:val="2C171087"/>
    <w:rsid w:val="2CBE697D"/>
    <w:rsid w:val="2DB41DEC"/>
    <w:rsid w:val="2E1B23FB"/>
    <w:rsid w:val="2E1F74EB"/>
    <w:rsid w:val="2EB22A47"/>
    <w:rsid w:val="2F132E09"/>
    <w:rsid w:val="2F27785F"/>
    <w:rsid w:val="2FF45A71"/>
    <w:rsid w:val="308A4AB7"/>
    <w:rsid w:val="3105636A"/>
    <w:rsid w:val="312236F7"/>
    <w:rsid w:val="312C32CD"/>
    <w:rsid w:val="32294503"/>
    <w:rsid w:val="32B83797"/>
    <w:rsid w:val="32F10ECA"/>
    <w:rsid w:val="3326402B"/>
    <w:rsid w:val="33753845"/>
    <w:rsid w:val="34B54432"/>
    <w:rsid w:val="34D20BA0"/>
    <w:rsid w:val="34D50927"/>
    <w:rsid w:val="355D30E7"/>
    <w:rsid w:val="35E6710D"/>
    <w:rsid w:val="37526EE7"/>
    <w:rsid w:val="383748D7"/>
    <w:rsid w:val="384E7E2B"/>
    <w:rsid w:val="38764DC2"/>
    <w:rsid w:val="393D5496"/>
    <w:rsid w:val="39EF24DC"/>
    <w:rsid w:val="3AE40A12"/>
    <w:rsid w:val="3C8558B4"/>
    <w:rsid w:val="3CDF7065"/>
    <w:rsid w:val="3CE04016"/>
    <w:rsid w:val="3CF50039"/>
    <w:rsid w:val="3D8D5A80"/>
    <w:rsid w:val="3DCB36BC"/>
    <w:rsid w:val="3E635ED7"/>
    <w:rsid w:val="3ED6532A"/>
    <w:rsid w:val="3F59016D"/>
    <w:rsid w:val="3F90640D"/>
    <w:rsid w:val="40661C48"/>
    <w:rsid w:val="40FB4D50"/>
    <w:rsid w:val="413A5A4A"/>
    <w:rsid w:val="4140115B"/>
    <w:rsid w:val="42604E5C"/>
    <w:rsid w:val="42FD6E95"/>
    <w:rsid w:val="432C5F17"/>
    <w:rsid w:val="43414445"/>
    <w:rsid w:val="43AC6A00"/>
    <w:rsid w:val="43CA578E"/>
    <w:rsid w:val="4490121E"/>
    <w:rsid w:val="44B9267B"/>
    <w:rsid w:val="4674376B"/>
    <w:rsid w:val="469A249C"/>
    <w:rsid w:val="47575155"/>
    <w:rsid w:val="47957D20"/>
    <w:rsid w:val="47B96B6E"/>
    <w:rsid w:val="480A1199"/>
    <w:rsid w:val="488C0429"/>
    <w:rsid w:val="48AA4155"/>
    <w:rsid w:val="49A261B8"/>
    <w:rsid w:val="4A2D15AD"/>
    <w:rsid w:val="4AE80688"/>
    <w:rsid w:val="4B294E14"/>
    <w:rsid w:val="4BC34287"/>
    <w:rsid w:val="4C380DE1"/>
    <w:rsid w:val="4E98059E"/>
    <w:rsid w:val="4ECF68C0"/>
    <w:rsid w:val="4FA47510"/>
    <w:rsid w:val="501146BD"/>
    <w:rsid w:val="50A552E5"/>
    <w:rsid w:val="5152687A"/>
    <w:rsid w:val="53014C15"/>
    <w:rsid w:val="537C4291"/>
    <w:rsid w:val="53E276FD"/>
    <w:rsid w:val="55847FBE"/>
    <w:rsid w:val="565E1519"/>
    <w:rsid w:val="56802DD8"/>
    <w:rsid w:val="56DB4C02"/>
    <w:rsid w:val="570A04D4"/>
    <w:rsid w:val="57291AAF"/>
    <w:rsid w:val="58407C5F"/>
    <w:rsid w:val="586857EC"/>
    <w:rsid w:val="5945481D"/>
    <w:rsid w:val="5A15783C"/>
    <w:rsid w:val="5A6042A2"/>
    <w:rsid w:val="5B116C9F"/>
    <w:rsid w:val="5BBA6CFE"/>
    <w:rsid w:val="5BD34AC5"/>
    <w:rsid w:val="5CB94CCF"/>
    <w:rsid w:val="5D4C0970"/>
    <w:rsid w:val="5D5E4B09"/>
    <w:rsid w:val="5ED81DED"/>
    <w:rsid w:val="602A3A5D"/>
    <w:rsid w:val="61473745"/>
    <w:rsid w:val="61734327"/>
    <w:rsid w:val="62162AA8"/>
    <w:rsid w:val="62B4542A"/>
    <w:rsid w:val="632923D3"/>
    <w:rsid w:val="64803865"/>
    <w:rsid w:val="64C40BEB"/>
    <w:rsid w:val="64F46001"/>
    <w:rsid w:val="65305345"/>
    <w:rsid w:val="66834F1F"/>
    <w:rsid w:val="66D37183"/>
    <w:rsid w:val="67BC2191"/>
    <w:rsid w:val="687C192C"/>
    <w:rsid w:val="68877E75"/>
    <w:rsid w:val="68B25FB7"/>
    <w:rsid w:val="6AFC1F2C"/>
    <w:rsid w:val="6B833C18"/>
    <w:rsid w:val="6C067BAF"/>
    <w:rsid w:val="6C2771AA"/>
    <w:rsid w:val="6E313E01"/>
    <w:rsid w:val="6E695F9E"/>
    <w:rsid w:val="6F2A1201"/>
    <w:rsid w:val="700D7ABD"/>
    <w:rsid w:val="705D1505"/>
    <w:rsid w:val="70B565CE"/>
    <w:rsid w:val="70D14245"/>
    <w:rsid w:val="71267BB1"/>
    <w:rsid w:val="71BA3C0C"/>
    <w:rsid w:val="71D2752A"/>
    <w:rsid w:val="71F66512"/>
    <w:rsid w:val="720C6B6A"/>
    <w:rsid w:val="7254055A"/>
    <w:rsid w:val="725632BB"/>
    <w:rsid w:val="72992A3B"/>
    <w:rsid w:val="72BD75D2"/>
    <w:rsid w:val="750B19A9"/>
    <w:rsid w:val="75D476EB"/>
    <w:rsid w:val="76BF47B1"/>
    <w:rsid w:val="76D6311E"/>
    <w:rsid w:val="776845C7"/>
    <w:rsid w:val="77F05EF8"/>
    <w:rsid w:val="7861229A"/>
    <w:rsid w:val="788624DB"/>
    <w:rsid w:val="79271955"/>
    <w:rsid w:val="7A3618BC"/>
    <w:rsid w:val="7B877B61"/>
    <w:rsid w:val="7B8844AC"/>
    <w:rsid w:val="7D6E66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annotation text"/>
    <w:basedOn w:val="1"/>
    <w:qFormat/>
    <w:uiPriority w:val="99"/>
    <w:pPr>
      <w:adjustRightInd w:val="0"/>
      <w:spacing w:line="360" w:lineRule="atLeast"/>
      <w:jc w:val="left"/>
      <w:textAlignment w:val="baseline"/>
    </w:pPr>
    <w:rPr>
      <w:kern w:val="0"/>
      <w:sz w:val="24"/>
    </w:rPr>
  </w:style>
  <w:style w:type="paragraph" w:styleId="4">
    <w:name w:val="Body Text Indent"/>
    <w:basedOn w:val="1"/>
    <w:next w:val="2"/>
    <w:qFormat/>
    <w:uiPriority w:val="99"/>
    <w:pPr>
      <w:tabs>
        <w:tab w:val="left" w:pos="480"/>
      </w:tabs>
      <w:spacing w:line="560" w:lineRule="exact"/>
      <w:ind w:firstLine="480"/>
      <w:jc w:val="left"/>
    </w:pPr>
    <w:rPr>
      <w:rFonts w:ascii="宋体" w:hAnsi="宋体"/>
      <w:sz w:val="24"/>
    </w:rPr>
  </w:style>
  <w:style w:type="paragraph" w:styleId="5">
    <w:name w:val="Plain Text"/>
    <w:basedOn w:val="1"/>
    <w:link w:val="21"/>
    <w:unhideWhenUsed/>
    <w:qFormat/>
    <w:uiPriority w:val="99"/>
    <w:rPr>
      <w:rFonts w:ascii="宋体" w:hAnsi="Courier New" w:eastAsia="宋体" w:cs="Courier New"/>
      <w:szCs w:val="21"/>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next w:val="1"/>
    <w:unhideWhenUsed/>
    <w:qFormat/>
    <w:uiPriority w:val="99"/>
    <w:pPr>
      <w:ind w:firstLine="420" w:firstLineChars="200"/>
    </w:pPr>
    <w:rPr>
      <w:rFonts w:ascii="Calibri" w:hAnsi="Calibri"/>
      <w:sz w:val="21"/>
      <w:szCs w:val="2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Char"/>
    <w:basedOn w:val="1"/>
    <w:qFormat/>
    <w:uiPriority w:val="0"/>
  </w:style>
  <w:style w:type="character" w:customStyle="1" w:styleId="1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6">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7">
    <w:name w:val="页眉 Char"/>
    <w:basedOn w:val="12"/>
    <w:link w:val="7"/>
    <w:qFormat/>
    <w:uiPriority w:val="0"/>
    <w:rPr>
      <w:rFonts w:asciiTheme="minorHAnsi" w:hAnsiTheme="minorHAnsi" w:eastAsiaTheme="minorEastAsia" w:cstheme="minorBidi"/>
      <w:kern w:val="2"/>
      <w:sz w:val="18"/>
      <w:szCs w:val="18"/>
    </w:rPr>
  </w:style>
  <w:style w:type="character" w:customStyle="1" w:styleId="18">
    <w:name w:val="页脚 Char"/>
    <w:basedOn w:val="12"/>
    <w:link w:val="6"/>
    <w:qFormat/>
    <w:uiPriority w:val="0"/>
    <w:rPr>
      <w:rFonts w:asciiTheme="minorHAnsi" w:hAnsiTheme="minorHAnsi" w:eastAsiaTheme="minorEastAsia" w:cstheme="minorBidi"/>
      <w:kern w:val="2"/>
      <w:sz w:val="18"/>
      <w:szCs w:val="18"/>
    </w:rPr>
  </w:style>
  <w:style w:type="paragraph" w:styleId="19">
    <w:name w:val="List Paragraph"/>
    <w:basedOn w:val="1"/>
    <w:unhideWhenUsed/>
    <w:qFormat/>
    <w:uiPriority w:val="99"/>
    <w:pPr>
      <w:ind w:firstLine="420" w:firstLineChars="200"/>
    </w:pPr>
  </w:style>
  <w:style w:type="character" w:customStyle="1" w:styleId="20">
    <w:name w:val="纯文本 Char"/>
    <w:link w:val="5"/>
    <w:qFormat/>
    <w:uiPriority w:val="99"/>
    <w:rPr>
      <w:rFonts w:ascii="宋体" w:hAnsi="Courier New" w:cs="Courier New"/>
      <w:kern w:val="2"/>
      <w:sz w:val="21"/>
      <w:szCs w:val="21"/>
    </w:rPr>
  </w:style>
  <w:style w:type="character" w:customStyle="1" w:styleId="21">
    <w:name w:val="纯文本 Char1"/>
    <w:basedOn w:val="12"/>
    <w:link w:val="5"/>
    <w:qFormat/>
    <w:uiPriority w:val="0"/>
    <w:rPr>
      <w:rFonts w:ascii="宋体" w:hAnsi="Courier New" w:cs="Courier New"/>
      <w:kern w:val="2"/>
      <w:sz w:val="21"/>
      <w:szCs w:val="21"/>
    </w:rPr>
  </w:style>
  <w:style w:type="paragraph" w:customStyle="1" w:styleId="22">
    <w:name w:val="179"/>
    <w:basedOn w:val="1"/>
    <w:qFormat/>
    <w:uiPriority w:val="0"/>
    <w:pPr>
      <w:ind w:firstLine="420" w:firstLineChars="200"/>
    </w:pPr>
  </w:style>
  <w:style w:type="paragraph" w:customStyle="1" w:styleId="23">
    <w:name w:val="UserStyle_1"/>
    <w:basedOn w:val="1"/>
    <w:qFormat/>
    <w:uiPriority w:val="0"/>
    <w:pPr>
      <w:spacing w:line="240" w:lineRule="auto"/>
      <w:jc w:val="both"/>
      <w:textAlignment w:val="baseline"/>
    </w:pPr>
  </w:style>
  <w:style w:type="paragraph" w:customStyle="1" w:styleId="24">
    <w:name w:val="p15"/>
    <w:basedOn w:val="1"/>
    <w:qFormat/>
    <w:uiPriority w:val="0"/>
    <w:pPr>
      <w:spacing w:line="360" w:lineRule="auto"/>
      <w:ind w:firstLine="420" w:firstLineChars="200"/>
    </w:pPr>
    <w:rPr>
      <w:kern w:val="0"/>
      <w:sz w:val="24"/>
      <w:szCs w:val="24"/>
    </w:rPr>
  </w:style>
  <w:style w:type="paragraph" w:customStyle="1" w:styleId="25">
    <w:name w:val="首行缩进"/>
    <w:basedOn w:val="1"/>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22E2-C7F1-4CC7-85D4-D665730A73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4894</Words>
  <Characters>5361</Characters>
  <Lines>1</Lines>
  <Paragraphs>1</Paragraphs>
  <TotalTime>15</TotalTime>
  <ScaleCrop>false</ScaleCrop>
  <LinksUpToDate>false</LinksUpToDate>
  <CharactersWithSpaces>5465</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WPS_1668754063</cp:lastModifiedBy>
  <cp:lastPrinted>2023-11-15T00:52:28Z</cp:lastPrinted>
  <dcterms:modified xsi:type="dcterms:W3CDTF">2023-11-15T00:53:15Z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4845D8B204BB45EC81D784050DA9EFBB_13</vt:lpwstr>
  </property>
</Properties>
</file>